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12" w:rsidRDefault="004D1A12" w:rsidP="004D1A12">
      <w:pPr>
        <w:spacing w:line="360" w:lineRule="auto"/>
        <w:ind w:firstLineChars="200" w:firstLine="640"/>
        <w:jc w:val="center"/>
        <w:outlineLvl w:val="0"/>
        <w:rPr>
          <w:rFonts w:ascii="黑体" w:eastAsia="黑体" w:hAnsi="黑体" w:cs="Times New Roman" w:hint="eastAsia"/>
          <w:kern w:val="0"/>
          <w:sz w:val="32"/>
          <w:szCs w:val="32"/>
        </w:rPr>
      </w:pPr>
      <w:bookmarkStart w:id="0" w:name="_Toc501699934"/>
      <w:r w:rsidRPr="004D1A12">
        <w:rPr>
          <w:rFonts w:ascii="黑体" w:eastAsia="黑体" w:hAnsi="黑体" w:cs="Times New Roman"/>
          <w:kern w:val="0"/>
          <w:sz w:val="32"/>
          <w:szCs w:val="32"/>
        </w:rPr>
        <w:t>应用物理学专业培养方案</w:t>
      </w:r>
      <w:bookmarkEnd w:id="0"/>
    </w:p>
    <w:p w:rsidR="009162BF" w:rsidRPr="009162BF" w:rsidRDefault="009162BF" w:rsidP="009162BF">
      <w:pPr>
        <w:spacing w:line="360" w:lineRule="auto"/>
        <w:ind w:firstLineChars="200" w:firstLine="640"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9162BF">
        <w:rPr>
          <w:rFonts w:ascii="黑体" w:eastAsia="黑体" w:hAnsi="黑体" w:cs="Times New Roman" w:hint="eastAsia"/>
          <w:kern w:val="0"/>
          <w:sz w:val="32"/>
          <w:szCs w:val="32"/>
        </w:rPr>
        <w:t>（2015年版）</w:t>
      </w:r>
    </w:p>
    <w:p w:rsidR="004D1A12" w:rsidRPr="004D1A12" w:rsidRDefault="004D1A12" w:rsidP="004D1A12">
      <w:pPr>
        <w:spacing w:line="360" w:lineRule="auto"/>
        <w:ind w:firstLineChars="200" w:firstLine="480"/>
        <w:outlineLvl w:val="1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t>一、专业代码及专业名称</w:t>
      </w:r>
    </w:p>
    <w:p w:rsidR="004D1A12" w:rsidRPr="004D1A12" w:rsidRDefault="004D1A12" w:rsidP="004D1A12">
      <w:pPr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专业代码：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070202</w:t>
      </w:r>
    </w:p>
    <w:p w:rsidR="004D1A12" w:rsidRPr="004D1A12" w:rsidRDefault="004D1A12" w:rsidP="004D1A12">
      <w:pPr>
        <w:spacing w:line="360" w:lineRule="auto"/>
        <w:ind w:firstLineChars="200" w:firstLine="480"/>
        <w:jc w:val="left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专业名称：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应用物理学</w:t>
      </w:r>
    </w:p>
    <w:p w:rsidR="004D1A12" w:rsidRPr="004D1A12" w:rsidRDefault="004D1A12" w:rsidP="004D1A12">
      <w:pPr>
        <w:spacing w:line="360" w:lineRule="auto"/>
        <w:ind w:firstLineChars="200" w:firstLine="480"/>
        <w:outlineLvl w:val="1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t>二、培养目标及规格</w:t>
      </w:r>
    </w:p>
    <w:p w:rsidR="004D1A12" w:rsidRPr="004D1A12" w:rsidRDefault="004D1A12" w:rsidP="004D1A12">
      <w:pPr>
        <w:spacing w:line="360" w:lineRule="auto"/>
        <w:ind w:firstLine="573"/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（一）培养目标</w:t>
      </w:r>
    </w:p>
    <w:p w:rsidR="004D1A12" w:rsidRPr="004D1A12" w:rsidRDefault="004D1A12" w:rsidP="004D1A12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本专业培养</w:t>
      </w:r>
      <w:r w:rsidRPr="004D1A12">
        <w:rPr>
          <w:rFonts w:ascii="Times New Roman" w:eastAsia="楷体_GB2312" w:hAnsi="Times New Roman" w:cs="Times New Roman" w:hint="eastAsia"/>
          <w:color w:val="000000" w:themeColor="text1"/>
          <w:sz w:val="24"/>
          <w:szCs w:val="24"/>
        </w:rPr>
        <w:t>具有较扎实的物理学基础和相关应用领域的专门知识，具有较强实践能力和创新意识，能在应用物理学科、交叉学科以及相关科学技术领域从事研究、教学、新技术开发与应用以及管理工作的人才。</w:t>
      </w:r>
    </w:p>
    <w:p w:rsidR="004D1A12" w:rsidRPr="004D1A12" w:rsidRDefault="004D1A12" w:rsidP="004D1A12">
      <w:pPr>
        <w:spacing w:line="360" w:lineRule="auto"/>
        <w:ind w:firstLine="573"/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（二）培养规格</w:t>
      </w:r>
    </w:p>
    <w:p w:rsidR="004D1A12" w:rsidRPr="004D1A12" w:rsidRDefault="004D1A12" w:rsidP="004D1A12">
      <w:pPr>
        <w:spacing w:line="360" w:lineRule="auto"/>
        <w:ind w:firstLineChars="200" w:firstLine="482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1</w:t>
      </w: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．德育方面</w:t>
      </w:r>
    </w:p>
    <w:p w:rsidR="004D1A12" w:rsidRPr="004D1A12" w:rsidRDefault="004D1A12" w:rsidP="004D1A12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坚持党的基本路线，拥护党的各项方针政策；热爱祖国，奉献社会，树立科学的世界观、价值观和人生观；具有改革创新意识；具有团队精神和良好的思想道德素质及专业思想素质。</w:t>
      </w:r>
    </w:p>
    <w:p w:rsidR="004D1A12" w:rsidRPr="004D1A12" w:rsidRDefault="004D1A12" w:rsidP="004D1A12">
      <w:pPr>
        <w:spacing w:line="360" w:lineRule="auto"/>
        <w:ind w:firstLine="573"/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2</w:t>
      </w: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．智育方面</w:t>
      </w:r>
    </w:p>
    <w:p w:rsidR="004D1A12" w:rsidRPr="004D1A12" w:rsidRDefault="004D1A12" w:rsidP="004D1A12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（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1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）掌握物理学的基本理论和基本知识，具有较强的分析问题和解决问题能力，具有较强的创新意识、实践能力和良好的科学文化素养。</w:t>
      </w:r>
    </w:p>
    <w:p w:rsidR="004D1A12" w:rsidRPr="004D1A12" w:rsidRDefault="004D1A12" w:rsidP="004D1A12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（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2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）掌握用数学知识处理物理问题的基本理论和基本方法，具有扎实的数学基础。</w:t>
      </w:r>
    </w:p>
    <w:p w:rsidR="004D1A12" w:rsidRPr="004D1A12" w:rsidRDefault="004D1A12" w:rsidP="004D1A12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（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3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）材料物理方向的毕业生，应掌握有关材料物理领域的专业知识，具备运用相关知识和技能进行技术开发、应用研究和相应管理工作的能力。</w:t>
      </w:r>
    </w:p>
    <w:p w:rsidR="004D1A12" w:rsidRPr="004D1A12" w:rsidRDefault="004D1A12" w:rsidP="004D1A12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（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4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）无线电物理方向的毕业生，应掌握宽广厚实的物理学和无线电物理方向的专业知识，具备从事无线电物理以及相关领域的技术开发和应用研究等能力。</w:t>
      </w:r>
    </w:p>
    <w:p w:rsidR="004D1A12" w:rsidRPr="004D1A12" w:rsidRDefault="004D1A12" w:rsidP="004D1A12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（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5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）掌握文献检索、资料查询及运用现代信息技术获取相关信息的基本方法。具有一定的实验设计能力，能够归纳、整理、分析实验结果，撰写科技论文，参与学术交流。</w:t>
      </w:r>
    </w:p>
    <w:p w:rsidR="004D1A12" w:rsidRPr="004D1A12" w:rsidRDefault="004D1A12" w:rsidP="004D1A12">
      <w:pPr>
        <w:spacing w:line="360" w:lineRule="auto"/>
        <w:ind w:firstLine="573"/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3</w:t>
      </w: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．体育、美育及其它方面</w:t>
      </w:r>
    </w:p>
    <w:p w:rsidR="004D1A12" w:rsidRPr="004D1A12" w:rsidRDefault="004D1A12" w:rsidP="004D1A12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达到国家规定的《国家学生体质健康标准》，掌握体育运动的基础知识和科学锻炼身体的基本方法，具有健康的身体素质和心理素质，具有健全的人格和个</w:t>
      </w:r>
      <w:r w:rsidRPr="004D1A12">
        <w:rPr>
          <w:rFonts w:ascii="Times New Roman" w:eastAsia="楷体_GB2312" w:hAnsi="Times New Roman" w:cs="Times New Roman" w:hint="eastAsia"/>
          <w:kern w:val="0"/>
          <w:sz w:val="24"/>
          <w:szCs w:val="20"/>
        </w:rPr>
        <w:lastRenderedPageBreak/>
        <w:t>性，具有良好的卫生习惯和生活习惯，具备一定的审美修养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。</w:t>
      </w:r>
    </w:p>
    <w:p w:rsidR="004D1A12" w:rsidRPr="004D1A12" w:rsidRDefault="004D1A12" w:rsidP="004D1A12">
      <w:pPr>
        <w:spacing w:line="360" w:lineRule="auto"/>
        <w:ind w:firstLineChars="200" w:firstLine="480"/>
        <w:outlineLvl w:val="1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t>三、专业</w:t>
      </w:r>
      <w:r w:rsidRPr="004D1A12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核心</w:t>
      </w: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t>课程</w:t>
      </w:r>
    </w:p>
    <w:p w:rsidR="004D1A12" w:rsidRPr="004D1A12" w:rsidRDefault="004D1A12" w:rsidP="004D1A12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力学、光学、电磁学、量子力学、固体物理</w:t>
      </w:r>
      <w:r w:rsidRPr="004D1A12">
        <w:rPr>
          <w:rFonts w:ascii="Times New Roman" w:eastAsia="楷体_GB2312" w:hAnsi="Times New Roman" w:cs="Times New Roman" w:hint="eastAsia"/>
          <w:color w:val="000000" w:themeColor="text1"/>
          <w:sz w:val="24"/>
          <w:szCs w:val="24"/>
        </w:rPr>
        <w:t>学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、热学、原子物理学、热力学与统计物理、电动力学、材料科学基础、计算物理学</w:t>
      </w:r>
      <w:r w:rsidRPr="004D1A12">
        <w:rPr>
          <w:rFonts w:ascii="Times New Roman" w:eastAsia="楷体_GB2312" w:hAnsi="Times New Roman" w:cs="Times New Roman"/>
          <w:kern w:val="0"/>
          <w:sz w:val="24"/>
          <w:szCs w:val="24"/>
        </w:rPr>
        <w:t>等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。</w:t>
      </w:r>
    </w:p>
    <w:p w:rsidR="004D1A12" w:rsidRPr="004D1A12" w:rsidRDefault="004D1A12" w:rsidP="004D1A12">
      <w:pPr>
        <w:spacing w:line="360" w:lineRule="auto"/>
        <w:ind w:firstLineChars="200" w:firstLine="480"/>
        <w:outlineLvl w:val="1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t>四、学制和修业年限</w:t>
      </w:r>
    </w:p>
    <w:p w:rsidR="004D1A12" w:rsidRPr="004D1A12" w:rsidRDefault="004D1A12" w:rsidP="004D1A12">
      <w:pPr>
        <w:spacing w:line="360" w:lineRule="auto"/>
        <w:ind w:firstLineChars="200" w:firstLine="480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 w:hint="eastAsia"/>
          <w:color w:val="000000" w:themeColor="text1"/>
          <w:sz w:val="24"/>
          <w:szCs w:val="24"/>
        </w:rPr>
        <w:t>实行弹性学制，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基本学制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4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年。修业年限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3-8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年，学生可根据自身情况，选择提前或推迟毕业。学生至少应修满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16</w:t>
      </w:r>
      <w:r w:rsidRPr="004D1A12">
        <w:rPr>
          <w:rFonts w:ascii="Times New Roman" w:eastAsia="楷体_GB2312" w:hAnsi="Times New Roman" w:cs="Times New Roman" w:hint="eastAsia"/>
          <w:color w:val="000000" w:themeColor="text1"/>
          <w:sz w:val="24"/>
          <w:szCs w:val="24"/>
        </w:rPr>
        <w:t>8</w:t>
      </w: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学分。</w:t>
      </w:r>
    </w:p>
    <w:p w:rsidR="004D1A12" w:rsidRPr="004D1A12" w:rsidRDefault="004D1A12" w:rsidP="004D1A12">
      <w:pPr>
        <w:spacing w:line="360" w:lineRule="auto"/>
        <w:ind w:firstLineChars="200" w:firstLine="480"/>
        <w:outlineLvl w:val="1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t>五、授予学位</w:t>
      </w:r>
    </w:p>
    <w:p w:rsidR="004D1A12" w:rsidRPr="004D1A12" w:rsidRDefault="004D1A12" w:rsidP="004D1A12">
      <w:pPr>
        <w:spacing w:line="360" w:lineRule="auto"/>
        <w:ind w:firstLine="570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理学学士。</w:t>
      </w:r>
    </w:p>
    <w:p w:rsidR="004D1A12" w:rsidRPr="004D1A12" w:rsidRDefault="004D1A12" w:rsidP="004D1A12">
      <w:pPr>
        <w:spacing w:line="360" w:lineRule="auto"/>
        <w:ind w:firstLineChars="200" w:firstLine="480"/>
        <w:outlineLvl w:val="1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t>六、课程结构及学分构成</w:t>
      </w:r>
    </w:p>
    <w:p w:rsidR="004D1A12" w:rsidRPr="004D1A12" w:rsidRDefault="004D1A12" w:rsidP="004D1A12">
      <w:pPr>
        <w:spacing w:line="360" w:lineRule="auto"/>
        <w:ind w:firstLineChars="200" w:firstLine="482"/>
        <w:jc w:val="center"/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应用物理学专业课程结构及学分构成表</w:t>
      </w:r>
    </w:p>
    <w:tbl>
      <w:tblPr>
        <w:tblW w:w="88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62"/>
        <w:gridCol w:w="1328"/>
        <w:gridCol w:w="1012"/>
        <w:gridCol w:w="1148"/>
        <w:gridCol w:w="999"/>
        <w:gridCol w:w="1134"/>
        <w:gridCol w:w="2052"/>
      </w:tblGrid>
      <w:tr w:rsidR="004D1A12" w:rsidRPr="004D1A12" w:rsidTr="00332764">
        <w:trPr>
          <w:trHeight w:hRule="exact" w:val="510"/>
          <w:jc w:val="center"/>
        </w:trPr>
        <w:tc>
          <w:tcPr>
            <w:tcW w:w="4650" w:type="dxa"/>
            <w:gridSpan w:val="4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课程结构（学分）</w:t>
            </w:r>
          </w:p>
        </w:tc>
        <w:tc>
          <w:tcPr>
            <w:tcW w:w="999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学分</w:t>
            </w:r>
          </w:p>
        </w:tc>
        <w:tc>
          <w:tcPr>
            <w:tcW w:w="1134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占总学分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的比例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%</w:t>
            </w:r>
          </w:p>
        </w:tc>
        <w:tc>
          <w:tcPr>
            <w:tcW w:w="20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4D1A12" w:rsidRPr="004D1A12" w:rsidTr="00332764">
        <w:trPr>
          <w:trHeight w:val="261"/>
          <w:jc w:val="center"/>
        </w:trPr>
        <w:tc>
          <w:tcPr>
            <w:tcW w:w="2490" w:type="dxa"/>
            <w:gridSpan w:val="2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必修课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112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学分）</w:t>
            </w:r>
          </w:p>
        </w:tc>
        <w:tc>
          <w:tcPr>
            <w:tcW w:w="216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通识教育平台课程</w:t>
            </w:r>
          </w:p>
        </w:tc>
        <w:tc>
          <w:tcPr>
            <w:tcW w:w="9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</w:tcPr>
          <w:p w:rsidR="004D1A12" w:rsidRPr="004D1A12" w:rsidRDefault="004D1A12" w:rsidP="004D1A1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28.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6</w:t>
            </w:r>
          </w:p>
        </w:tc>
        <w:tc>
          <w:tcPr>
            <w:tcW w:w="20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66"/>
                <w:sz w:val="18"/>
                <w:szCs w:val="18"/>
                <w:highlight w:val="green"/>
              </w:rPr>
            </w:pPr>
          </w:p>
        </w:tc>
      </w:tr>
      <w:tr w:rsidR="004D1A12" w:rsidRPr="004D1A12" w:rsidTr="00332764">
        <w:trPr>
          <w:trHeight w:val="463"/>
          <w:jc w:val="center"/>
        </w:trPr>
        <w:tc>
          <w:tcPr>
            <w:tcW w:w="2490" w:type="dxa"/>
            <w:gridSpan w:val="2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学科基础平台课程</w:t>
            </w:r>
          </w:p>
        </w:tc>
        <w:tc>
          <w:tcPr>
            <w:tcW w:w="9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3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21.4</w:t>
            </w:r>
          </w:p>
        </w:tc>
        <w:tc>
          <w:tcPr>
            <w:tcW w:w="20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475"/>
          <w:jc w:val="center"/>
        </w:trPr>
        <w:tc>
          <w:tcPr>
            <w:tcW w:w="2490" w:type="dxa"/>
            <w:gridSpan w:val="2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专业基础平台课程</w:t>
            </w:r>
          </w:p>
        </w:tc>
        <w:tc>
          <w:tcPr>
            <w:tcW w:w="9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2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6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.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6</w:t>
            </w:r>
          </w:p>
        </w:tc>
        <w:tc>
          <w:tcPr>
            <w:tcW w:w="20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942"/>
          <w:jc w:val="center"/>
        </w:trPr>
        <w:tc>
          <w:tcPr>
            <w:tcW w:w="1162" w:type="dxa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选修课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56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学分）</w:t>
            </w:r>
          </w:p>
        </w:tc>
        <w:tc>
          <w:tcPr>
            <w:tcW w:w="132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限制性选修课</w:t>
            </w:r>
          </w:p>
        </w:tc>
        <w:tc>
          <w:tcPr>
            <w:tcW w:w="216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专业拓展平台课程</w:t>
            </w:r>
          </w:p>
        </w:tc>
        <w:tc>
          <w:tcPr>
            <w:tcW w:w="9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18.5</w:t>
            </w:r>
          </w:p>
        </w:tc>
        <w:tc>
          <w:tcPr>
            <w:tcW w:w="20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668"/>
          <w:jc w:val="center"/>
        </w:trPr>
        <w:tc>
          <w:tcPr>
            <w:tcW w:w="1162" w:type="dxa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1328" w:type="dxa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任意性选修课</w:t>
            </w:r>
          </w:p>
        </w:tc>
        <w:tc>
          <w:tcPr>
            <w:tcW w:w="1012" w:type="dxa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素质拓展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平台课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Cs w:val="21"/>
              </w:rPr>
              <w:t>程</w:t>
            </w:r>
          </w:p>
        </w:tc>
        <w:tc>
          <w:tcPr>
            <w:tcW w:w="1148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院系级任选课</w:t>
            </w:r>
          </w:p>
        </w:tc>
        <w:tc>
          <w:tcPr>
            <w:tcW w:w="9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14.9</w:t>
            </w:r>
          </w:p>
        </w:tc>
        <w:tc>
          <w:tcPr>
            <w:tcW w:w="2052" w:type="dxa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含跨专业修读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10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学分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，其中文理交叉选≥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4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学分。</w:t>
            </w:r>
          </w:p>
        </w:tc>
      </w:tr>
      <w:tr w:rsidR="004D1A12" w:rsidRPr="004D1A12" w:rsidTr="00332764">
        <w:trPr>
          <w:trHeight w:val="648"/>
          <w:jc w:val="center"/>
        </w:trPr>
        <w:tc>
          <w:tcPr>
            <w:tcW w:w="1162" w:type="dxa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1012" w:type="dxa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校级公选课</w:t>
            </w:r>
          </w:p>
        </w:tc>
        <w:tc>
          <w:tcPr>
            <w:tcW w:w="9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2052" w:type="dxa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787"/>
          <w:jc w:val="center"/>
        </w:trPr>
        <w:tc>
          <w:tcPr>
            <w:tcW w:w="4650" w:type="dxa"/>
            <w:gridSpan w:val="4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合计</w:t>
            </w:r>
          </w:p>
        </w:tc>
        <w:tc>
          <w:tcPr>
            <w:tcW w:w="9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16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100</w:t>
            </w:r>
          </w:p>
        </w:tc>
        <w:tc>
          <w:tcPr>
            <w:tcW w:w="20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D1A12" w:rsidRPr="004D1A12" w:rsidRDefault="004D1A12" w:rsidP="004D1A12">
      <w:pPr>
        <w:spacing w:line="360" w:lineRule="auto"/>
        <w:ind w:firstLineChars="196" w:firstLine="551"/>
        <w:rPr>
          <w:rFonts w:ascii="Times New Roman" w:eastAsia="楷体_GB2312" w:hAnsi="Times New Roman" w:cs="Times New Roman"/>
          <w:b/>
          <w:color w:val="000000" w:themeColor="text1"/>
          <w:sz w:val="28"/>
          <w:szCs w:val="28"/>
        </w:rPr>
        <w:sectPr w:rsidR="004D1A12" w:rsidRPr="004D1A12" w:rsidSect="00A4064F">
          <w:footerReference w:type="default" r:id="rId7"/>
          <w:pgSz w:w="11906" w:h="16838"/>
          <w:pgMar w:top="1089" w:right="1797" w:bottom="1089" w:left="1797" w:header="851" w:footer="992" w:gutter="0"/>
          <w:pgNumType w:start="1"/>
          <w:cols w:space="720"/>
          <w:docGrid w:type="lines" w:linePitch="312"/>
        </w:sectPr>
      </w:pPr>
    </w:p>
    <w:p w:rsidR="004D1A12" w:rsidRPr="004D1A12" w:rsidRDefault="004D1A12" w:rsidP="004D1A12">
      <w:pPr>
        <w:spacing w:line="360" w:lineRule="auto"/>
        <w:ind w:firstLineChars="200" w:firstLine="480"/>
        <w:outlineLvl w:val="1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lastRenderedPageBreak/>
        <w:t>七、实践性教学环节构成</w:t>
      </w:r>
    </w:p>
    <w:p w:rsidR="004D1A12" w:rsidRPr="004D1A12" w:rsidRDefault="004D1A12" w:rsidP="009162BF">
      <w:pPr>
        <w:spacing w:beforeLines="50" w:afterLines="50" w:line="360" w:lineRule="auto"/>
        <w:ind w:firstLineChars="200" w:firstLine="482"/>
        <w:jc w:val="center"/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 w:hint="eastAsia"/>
          <w:b/>
          <w:color w:val="000000" w:themeColor="text1"/>
          <w:sz w:val="24"/>
          <w:szCs w:val="24"/>
        </w:rPr>
        <w:t>应用物理学专业</w:t>
      </w: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实践性教学环节构成表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9"/>
        <w:gridCol w:w="709"/>
        <w:gridCol w:w="1559"/>
        <w:gridCol w:w="1276"/>
        <w:gridCol w:w="1984"/>
      </w:tblGrid>
      <w:tr w:rsidR="004D1A12" w:rsidRPr="004D1A12" w:rsidTr="00332764">
        <w:trPr>
          <w:trHeight w:val="510"/>
          <w:jc w:val="center"/>
        </w:trPr>
        <w:tc>
          <w:tcPr>
            <w:tcW w:w="1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b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7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b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b/>
                <w:color w:val="000000" w:themeColor="text1"/>
                <w:sz w:val="18"/>
                <w:szCs w:val="18"/>
              </w:rPr>
              <w:t>课内学时或周数</w:t>
            </w:r>
          </w:p>
        </w:tc>
        <w:tc>
          <w:tcPr>
            <w:tcW w:w="127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b/>
                <w:color w:val="000000" w:themeColor="text1"/>
                <w:sz w:val="18"/>
                <w:szCs w:val="18"/>
              </w:rPr>
              <w:t>安排学期</w:t>
            </w:r>
          </w:p>
        </w:tc>
        <w:tc>
          <w:tcPr>
            <w:tcW w:w="198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4D1A12" w:rsidRPr="004D1A12" w:rsidTr="00332764">
        <w:trPr>
          <w:trHeight w:val="510"/>
          <w:jc w:val="center"/>
        </w:trPr>
        <w:tc>
          <w:tcPr>
            <w:tcW w:w="1539" w:type="dxa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实验课</w:t>
            </w:r>
          </w:p>
        </w:tc>
        <w:tc>
          <w:tcPr>
            <w:tcW w:w="7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23</w:t>
            </w:r>
          </w:p>
        </w:tc>
        <w:tc>
          <w:tcPr>
            <w:tcW w:w="1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468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7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第二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~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第八学期</w:t>
            </w:r>
          </w:p>
        </w:tc>
        <w:tc>
          <w:tcPr>
            <w:tcW w:w="198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510"/>
          <w:jc w:val="center"/>
        </w:trPr>
        <w:tc>
          <w:tcPr>
            <w:tcW w:w="1539" w:type="dxa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  <w:t>学年论文</w:t>
            </w:r>
          </w:p>
        </w:tc>
        <w:tc>
          <w:tcPr>
            <w:tcW w:w="7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/>
                <w:w w:val="90"/>
                <w:kern w:val="0"/>
                <w:sz w:val="18"/>
                <w:szCs w:val="18"/>
              </w:rPr>
              <w:t>第三、五学期</w:t>
            </w:r>
          </w:p>
        </w:tc>
        <w:tc>
          <w:tcPr>
            <w:tcW w:w="198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8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</w:tr>
      <w:tr w:rsidR="004D1A12" w:rsidRPr="004D1A12" w:rsidTr="00332764">
        <w:trPr>
          <w:trHeight w:val="510"/>
          <w:jc w:val="center"/>
        </w:trPr>
        <w:tc>
          <w:tcPr>
            <w:tcW w:w="1539" w:type="dxa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生产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见习</w:t>
            </w:r>
          </w:p>
        </w:tc>
        <w:tc>
          <w:tcPr>
            <w:tcW w:w="7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第一学期</w:t>
            </w:r>
          </w:p>
        </w:tc>
        <w:tc>
          <w:tcPr>
            <w:tcW w:w="198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</w:tr>
      <w:tr w:rsidR="004D1A12" w:rsidRPr="004D1A12" w:rsidTr="00332764">
        <w:trPr>
          <w:trHeight w:val="510"/>
          <w:jc w:val="center"/>
        </w:trPr>
        <w:tc>
          <w:tcPr>
            <w:tcW w:w="1539" w:type="dxa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金工实习</w:t>
            </w:r>
          </w:p>
        </w:tc>
        <w:tc>
          <w:tcPr>
            <w:tcW w:w="7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127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第六学期</w:t>
            </w:r>
          </w:p>
        </w:tc>
        <w:tc>
          <w:tcPr>
            <w:tcW w:w="198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</w:tr>
      <w:tr w:rsidR="004D1A12" w:rsidRPr="004D1A12" w:rsidTr="00332764">
        <w:trPr>
          <w:trHeight w:val="510"/>
          <w:jc w:val="center"/>
        </w:trPr>
        <w:tc>
          <w:tcPr>
            <w:tcW w:w="1539" w:type="dxa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生产实习</w:t>
            </w:r>
          </w:p>
        </w:tc>
        <w:tc>
          <w:tcPr>
            <w:tcW w:w="7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第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七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学期</w:t>
            </w:r>
          </w:p>
        </w:tc>
        <w:tc>
          <w:tcPr>
            <w:tcW w:w="198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18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</w:tr>
      <w:tr w:rsidR="004D1A12" w:rsidRPr="004D1A12" w:rsidTr="00332764">
        <w:trPr>
          <w:trHeight w:val="510"/>
          <w:jc w:val="center"/>
        </w:trPr>
        <w:tc>
          <w:tcPr>
            <w:tcW w:w="1539" w:type="dxa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毕业论文</w:t>
            </w:r>
          </w:p>
        </w:tc>
        <w:tc>
          <w:tcPr>
            <w:tcW w:w="7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8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127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第八学期</w:t>
            </w:r>
          </w:p>
        </w:tc>
        <w:tc>
          <w:tcPr>
            <w:tcW w:w="198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8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</w:tr>
      <w:tr w:rsidR="004D1A12" w:rsidRPr="004D1A12" w:rsidTr="00332764">
        <w:trPr>
          <w:trHeight w:val="510"/>
          <w:jc w:val="center"/>
        </w:trPr>
        <w:tc>
          <w:tcPr>
            <w:tcW w:w="1539" w:type="dxa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国防教育与军事训练</w:t>
            </w:r>
          </w:p>
        </w:tc>
        <w:tc>
          <w:tcPr>
            <w:tcW w:w="7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127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第一学期</w:t>
            </w:r>
          </w:p>
        </w:tc>
        <w:tc>
          <w:tcPr>
            <w:tcW w:w="198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510"/>
          <w:jc w:val="center"/>
        </w:trPr>
        <w:tc>
          <w:tcPr>
            <w:tcW w:w="1539" w:type="dxa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实践创新</w:t>
            </w:r>
          </w:p>
        </w:tc>
        <w:tc>
          <w:tcPr>
            <w:tcW w:w="7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第八学期</w:t>
            </w:r>
          </w:p>
        </w:tc>
        <w:tc>
          <w:tcPr>
            <w:tcW w:w="198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学生申请，物电学院认定</w:t>
            </w:r>
          </w:p>
        </w:tc>
      </w:tr>
      <w:tr w:rsidR="004D1A12" w:rsidRPr="004D1A12" w:rsidTr="00332764">
        <w:trPr>
          <w:trHeight w:val="510"/>
          <w:jc w:val="center"/>
        </w:trPr>
        <w:tc>
          <w:tcPr>
            <w:tcW w:w="1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7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D1A12" w:rsidRPr="004D1A12" w:rsidRDefault="004D1A12" w:rsidP="004D1A12">
      <w:pPr>
        <w:spacing w:line="360" w:lineRule="auto"/>
        <w:ind w:firstLineChars="200" w:firstLine="482"/>
        <w:outlineLvl w:val="1"/>
        <w:rPr>
          <w:rFonts w:ascii="Times New Roman" w:eastAsia="楷体_GB2312" w:hAnsi="Times New Roman" w:cs="Times New Roman"/>
          <w:b/>
          <w:color w:val="000000" w:themeColor="text1"/>
          <w:sz w:val="28"/>
          <w:szCs w:val="28"/>
        </w:rPr>
      </w:pP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br w:type="page"/>
      </w: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lastRenderedPageBreak/>
        <w:t>八、专业指导性教学计划</w:t>
      </w:r>
    </w:p>
    <w:p w:rsidR="004D1A12" w:rsidRPr="004D1A12" w:rsidRDefault="004D1A12" w:rsidP="004D1A12">
      <w:pPr>
        <w:spacing w:line="360" w:lineRule="auto"/>
        <w:ind w:firstLineChars="196" w:firstLine="472"/>
        <w:jc w:val="center"/>
        <w:rPr>
          <w:rFonts w:ascii="Times New Roman" w:eastAsia="楷体_GB2312" w:hAnsi="Times New Roman" w:cs="Times New Roman"/>
          <w:color w:val="000000" w:themeColor="text1"/>
          <w:sz w:val="28"/>
          <w:szCs w:val="24"/>
        </w:rPr>
      </w:pP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应用物理学专业指导性教学计划总表</w:t>
      </w:r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37"/>
        <w:gridCol w:w="665"/>
        <w:gridCol w:w="957"/>
        <w:gridCol w:w="2161"/>
        <w:gridCol w:w="562"/>
        <w:gridCol w:w="634"/>
        <w:gridCol w:w="599"/>
        <w:gridCol w:w="453"/>
        <w:gridCol w:w="534"/>
        <w:gridCol w:w="461"/>
        <w:gridCol w:w="703"/>
      </w:tblGrid>
      <w:tr w:rsidR="004D1A12" w:rsidRPr="004D1A12" w:rsidTr="00332764">
        <w:trPr>
          <w:jc w:val="center"/>
        </w:trPr>
        <w:tc>
          <w:tcPr>
            <w:tcW w:w="1102" w:type="dxa"/>
            <w:gridSpan w:val="2"/>
            <w:vMerge w:val="restart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课程结构</w:t>
            </w:r>
          </w:p>
        </w:tc>
        <w:tc>
          <w:tcPr>
            <w:tcW w:w="957" w:type="dxa"/>
            <w:vMerge w:val="restart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课程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编号</w:t>
            </w:r>
          </w:p>
        </w:tc>
        <w:tc>
          <w:tcPr>
            <w:tcW w:w="2161" w:type="dxa"/>
            <w:vMerge w:val="restart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学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分</w:t>
            </w:r>
          </w:p>
        </w:tc>
        <w:tc>
          <w:tcPr>
            <w:tcW w:w="1686" w:type="dxa"/>
            <w:gridSpan w:val="3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课内总学时</w:t>
            </w:r>
          </w:p>
        </w:tc>
        <w:tc>
          <w:tcPr>
            <w:tcW w:w="534" w:type="dxa"/>
            <w:vMerge w:val="restart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课外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学时</w:t>
            </w:r>
          </w:p>
        </w:tc>
        <w:tc>
          <w:tcPr>
            <w:tcW w:w="461" w:type="dxa"/>
            <w:vMerge w:val="restart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周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学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时</w:t>
            </w:r>
          </w:p>
        </w:tc>
        <w:tc>
          <w:tcPr>
            <w:tcW w:w="703" w:type="dxa"/>
            <w:vMerge w:val="restart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  <w:t>建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-20"/>
                <w:w w:val="80"/>
                <w:sz w:val="18"/>
                <w:szCs w:val="18"/>
              </w:rPr>
              <w:t xml:space="preserve"> 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  <w:t>议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  <w:t>修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-20"/>
                <w:w w:val="80"/>
                <w:sz w:val="18"/>
                <w:szCs w:val="18"/>
              </w:rPr>
              <w:t xml:space="preserve"> 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  <w:t>读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  <w:t>学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-20"/>
                <w:w w:val="80"/>
                <w:sz w:val="18"/>
                <w:szCs w:val="18"/>
              </w:rPr>
              <w:t xml:space="preserve"> 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  <w:t>期</w:t>
            </w:r>
          </w:p>
        </w:tc>
      </w:tr>
      <w:tr w:rsidR="004D1A12" w:rsidRPr="004D1A12" w:rsidTr="00332764">
        <w:trPr>
          <w:jc w:val="center"/>
        </w:trPr>
        <w:tc>
          <w:tcPr>
            <w:tcW w:w="11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sz w:val="18"/>
                <w:szCs w:val="18"/>
              </w:rPr>
              <w:t>合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sz w:val="18"/>
                <w:szCs w:val="18"/>
              </w:rPr>
              <w:t>计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sz w:val="18"/>
                <w:szCs w:val="18"/>
              </w:rPr>
              <w:t>讲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sz w:val="18"/>
                <w:szCs w:val="18"/>
              </w:rPr>
              <w:t>授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sz w:val="18"/>
                <w:szCs w:val="18"/>
              </w:rPr>
              <w:t>实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sz w:val="18"/>
                <w:szCs w:val="18"/>
              </w:rPr>
              <w:t>验</w:t>
            </w: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bookmarkStart w:id="1" w:name="OLE_LINK1" w:colFirst="5" w:colLast="5"/>
            <w:bookmarkStart w:id="2" w:name="OLE_LINK2" w:colFirst="5" w:colLast="5"/>
            <w:bookmarkStart w:id="3" w:name="OLE_LINK3" w:colFirst="6" w:colLast="6"/>
            <w:bookmarkStart w:id="4" w:name="OLE_LINK19" w:colFirst="4" w:colLast="10"/>
            <w:bookmarkStart w:id="5" w:name="OLE_LINK20" w:colFirst="4" w:colLast="10"/>
            <w:bookmarkStart w:id="6" w:name="_Hlk277099558"/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必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修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</w:t>
            </w:r>
          </w:p>
        </w:tc>
        <w:tc>
          <w:tcPr>
            <w:tcW w:w="66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通识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教育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平台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课程</w:t>
            </w: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51030213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思想道德修养与法律基础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Cultivation of Ethic Thought and Fundamentals of Law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51030222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中国近现代史纲要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Compendium of Chinese Modern History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51030233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马克思主义基本原理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概论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Introduction to Basic Principles of Marxism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51030256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毛泽东思想和中国特色社会主义理论体系概论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51030172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58030011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普通话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Mandarin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春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/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53030254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大学英语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English I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48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48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53030264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大学英语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English II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53030274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大学英语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Ⅲ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English III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53030284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大学英语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Ⅳ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English IV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56030032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大学计算机基础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Computer Foundation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56030572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程序设计基础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Foundation of Program Designing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56030471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程序设计基础实验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 to Foundation of Program Designing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59030211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大学体育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P.E. I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59030221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大学体育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P.E. II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59030231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大学体育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80"/>
                <w:sz w:val="18"/>
                <w:szCs w:val="18"/>
              </w:rPr>
              <w:t>Ⅲ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P.E. III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59030241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大学体育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Ⅳ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P.E. IV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61030111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国防教育与军事训练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National Defense Education and Military Training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14030011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音乐鉴赏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Music Appreciation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春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/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17030011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美术鉴赏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Art Appreciation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春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/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69030052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大学生心理健康教育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Mental Health Education for College Students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67020031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大学生职业发展与就业指导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Career Planning and Employment Guidance for College Students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18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18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20</w:t>
            </w: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bookmarkEnd w:id="1"/>
      <w:bookmarkEnd w:id="2"/>
      <w:bookmarkEnd w:id="3"/>
      <w:bookmarkEnd w:id="4"/>
      <w:bookmarkEnd w:id="5"/>
      <w:bookmarkEnd w:id="6"/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783" w:type="dxa"/>
            <w:gridSpan w:val="3"/>
            <w:vAlign w:val="center"/>
          </w:tcPr>
          <w:p w:rsidR="004D1A12" w:rsidRPr="004D1A12" w:rsidRDefault="004D1A12" w:rsidP="004D1A12">
            <w:pPr>
              <w:spacing w:line="240" w:lineRule="exact"/>
              <w:ind w:firstLine="482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小计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48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786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750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264</w:t>
            </w: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学科基础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平台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课程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02030042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大学语文（含应用文写作）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Chinese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春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/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03030516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高等数学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（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spacing w:val="20"/>
                <w:w w:val="90"/>
                <w:sz w:val="18"/>
                <w:szCs w:val="18"/>
              </w:rPr>
              <w:t>Ⅰ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Advanced Mathematics A (I)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03030524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高等数学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（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spacing w:val="20"/>
                <w:w w:val="90"/>
                <w:sz w:val="18"/>
                <w:szCs w:val="18"/>
              </w:rPr>
              <w:t>Ⅱ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Advanced Mathematics A (II)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03030534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高等数学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（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spacing w:val="20"/>
                <w:w w:val="90"/>
                <w:sz w:val="18"/>
                <w:szCs w:val="18"/>
              </w:rPr>
              <w:t>Ⅲ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Advanced Mathematics A (III)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04110016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Mechanics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04110034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电磁学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Electromagnetics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043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光学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Optics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04110023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热学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Thermotics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04110062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普通物理实验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spacing w:val="20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General Physics I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27</w:t>
            </w: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04110072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普通物理实验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spacing w:val="20"/>
                <w:w w:val="90"/>
                <w:sz w:val="18"/>
                <w:szCs w:val="18"/>
              </w:rPr>
              <w:t>Ⅱ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General Physics II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783" w:type="dxa"/>
            <w:gridSpan w:val="3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小计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620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557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63</w:t>
            </w: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3" w:type="dxa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专业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基础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平台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课程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04310144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量子力学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Quantum Mechanics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04310124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  <w:t>固体物理学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SolidState Physics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04210802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金工实习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24"/>
                <w:szCs w:val="20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Metalworking Practice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04210232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20"/>
                <w:w w:val="90"/>
                <w:sz w:val="18"/>
                <w:szCs w:val="18"/>
              </w:rPr>
              <w:t>生产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见习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Production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 xml:space="preserve"> Trainee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bookmarkStart w:id="7" w:name="OLE_LINK11" w:colFirst="4" w:colLast="10"/>
            <w:bookmarkStart w:id="8" w:name="OLE_LINK12" w:colFirst="4" w:colLast="10"/>
            <w:bookmarkStart w:id="9" w:name="_Hlk288413843"/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04310416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20"/>
                <w:w w:val="90"/>
                <w:sz w:val="18"/>
                <w:szCs w:val="18"/>
              </w:rPr>
              <w:t>生产实习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Production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 xml:space="preserve"> internship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18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60030026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毕业论文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Thesis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8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8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60031111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学年论文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spacing w:val="20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Term Thesis I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4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60031121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学年论文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spacing w:val="20"/>
                <w:w w:val="90"/>
                <w:sz w:val="18"/>
                <w:szCs w:val="18"/>
              </w:rPr>
              <w:t>Ⅱ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Term Thesis II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4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6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60031133</w:t>
            </w:r>
          </w:p>
        </w:tc>
        <w:tc>
          <w:tcPr>
            <w:tcW w:w="2161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20"/>
                <w:w w:val="80"/>
                <w:sz w:val="18"/>
                <w:szCs w:val="18"/>
              </w:rPr>
              <w:t>实践创新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20"/>
                <w:w w:val="80"/>
                <w:sz w:val="18"/>
                <w:szCs w:val="18"/>
              </w:rPr>
              <w:t>Practice Innovation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bookmarkEnd w:id="7"/>
      <w:bookmarkEnd w:id="8"/>
      <w:bookmarkEnd w:id="9"/>
      <w:tr w:rsidR="004D1A12" w:rsidRPr="004D1A12" w:rsidTr="00332764">
        <w:trPr>
          <w:jc w:val="center"/>
        </w:trPr>
        <w:tc>
          <w:tcPr>
            <w:tcW w:w="43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783" w:type="dxa"/>
            <w:gridSpan w:val="3"/>
            <w:vAlign w:val="center"/>
          </w:tcPr>
          <w:p w:rsidR="004D1A12" w:rsidRPr="004D1A12" w:rsidRDefault="004D1A12" w:rsidP="004D1A12">
            <w:pPr>
              <w:spacing w:line="240" w:lineRule="exact"/>
              <w:ind w:firstLine="482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小计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8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144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144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jc w:val="center"/>
        </w:trPr>
        <w:tc>
          <w:tcPr>
            <w:tcW w:w="4220" w:type="dxa"/>
            <w:gridSpan w:val="4"/>
            <w:vAlign w:val="center"/>
          </w:tcPr>
          <w:p w:rsidR="004D1A12" w:rsidRPr="004D1A12" w:rsidRDefault="004D1A12" w:rsidP="004D1A12">
            <w:pPr>
              <w:spacing w:line="240" w:lineRule="exact"/>
              <w:ind w:firstLine="482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合计</w:t>
            </w:r>
          </w:p>
        </w:tc>
        <w:tc>
          <w:tcPr>
            <w:tcW w:w="56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11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1550</w:t>
            </w:r>
          </w:p>
        </w:tc>
        <w:tc>
          <w:tcPr>
            <w:tcW w:w="59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1451</w:t>
            </w: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99</w:t>
            </w:r>
          </w:p>
        </w:tc>
        <w:tc>
          <w:tcPr>
            <w:tcW w:w="53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264</w:t>
            </w:r>
          </w:p>
        </w:tc>
        <w:tc>
          <w:tcPr>
            <w:tcW w:w="46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color w:val="000000" w:themeColor="text1"/>
          <w:sz w:val="18"/>
          <w:szCs w:val="18"/>
        </w:rPr>
      </w:pP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color w:val="000000" w:themeColor="text1"/>
          <w:sz w:val="18"/>
          <w:szCs w:val="18"/>
        </w:rPr>
      </w:pP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color w:val="000000" w:themeColor="text1"/>
          <w:sz w:val="18"/>
          <w:szCs w:val="18"/>
        </w:rPr>
      </w:pP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color w:val="000000" w:themeColor="text1"/>
          <w:sz w:val="18"/>
          <w:szCs w:val="18"/>
        </w:rPr>
      </w:pP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color w:val="000000" w:themeColor="text1"/>
          <w:sz w:val="18"/>
          <w:szCs w:val="18"/>
        </w:rPr>
        <w:sectPr w:rsidR="004D1A12" w:rsidRPr="004D1A12" w:rsidSect="00A4064F">
          <w:pgSz w:w="11906" w:h="16838"/>
          <w:pgMar w:top="1089" w:right="1797" w:bottom="1089" w:left="1797" w:header="851" w:footer="992" w:gutter="0"/>
          <w:cols w:space="720"/>
          <w:docGrid w:type="lines" w:linePitch="312"/>
        </w:sectPr>
      </w:pPr>
    </w:p>
    <w:tbl>
      <w:tblPr>
        <w:tblW w:w="7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35"/>
        <w:gridCol w:w="387"/>
        <w:gridCol w:w="426"/>
        <w:gridCol w:w="103"/>
        <w:gridCol w:w="465"/>
        <w:gridCol w:w="996"/>
        <w:gridCol w:w="1539"/>
        <w:gridCol w:w="452"/>
        <w:gridCol w:w="593"/>
        <w:gridCol w:w="609"/>
        <w:gridCol w:w="453"/>
        <w:gridCol w:w="17"/>
        <w:gridCol w:w="517"/>
        <w:gridCol w:w="478"/>
        <w:gridCol w:w="440"/>
      </w:tblGrid>
      <w:tr w:rsidR="004D1A12" w:rsidRPr="004D1A12" w:rsidTr="00332764">
        <w:trPr>
          <w:jc w:val="center"/>
        </w:trPr>
        <w:tc>
          <w:tcPr>
            <w:tcW w:w="1248" w:type="dxa"/>
            <w:gridSpan w:val="3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lastRenderedPageBreak/>
              <w:t>课程结构</w:t>
            </w:r>
          </w:p>
        </w:tc>
        <w:tc>
          <w:tcPr>
            <w:tcW w:w="1564" w:type="dxa"/>
            <w:gridSpan w:val="3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课程编号</w:t>
            </w:r>
          </w:p>
        </w:tc>
        <w:tc>
          <w:tcPr>
            <w:tcW w:w="1539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课程名称</w:t>
            </w:r>
          </w:p>
        </w:tc>
        <w:tc>
          <w:tcPr>
            <w:tcW w:w="452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分</w:t>
            </w:r>
          </w:p>
        </w:tc>
        <w:tc>
          <w:tcPr>
            <w:tcW w:w="1672" w:type="dxa"/>
            <w:gridSpan w:val="4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课内总学时</w:t>
            </w:r>
          </w:p>
        </w:tc>
        <w:tc>
          <w:tcPr>
            <w:tcW w:w="51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课外学时</w:t>
            </w:r>
          </w:p>
        </w:tc>
        <w:tc>
          <w:tcPr>
            <w:tcW w:w="478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周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学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时</w:t>
            </w:r>
          </w:p>
        </w:tc>
        <w:tc>
          <w:tcPr>
            <w:tcW w:w="440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  <w:t>建议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  <w:t>修读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-20"/>
                <w:w w:val="80"/>
                <w:sz w:val="18"/>
                <w:szCs w:val="18"/>
              </w:rPr>
              <w:t>学期</w:t>
            </w:r>
          </w:p>
        </w:tc>
      </w:tr>
      <w:tr w:rsidR="004D1A12" w:rsidRPr="004D1A12" w:rsidTr="00332764">
        <w:trPr>
          <w:jc w:val="center"/>
        </w:trPr>
        <w:tc>
          <w:tcPr>
            <w:tcW w:w="1248" w:type="dxa"/>
            <w:gridSpan w:val="3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39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合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计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讲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授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实验</w:t>
            </w:r>
          </w:p>
        </w:tc>
        <w:tc>
          <w:tcPr>
            <w:tcW w:w="51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ind w:firstLine="360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7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bookmarkStart w:id="10" w:name="OLE_LINK4" w:colFirst="6" w:colLast="12"/>
            <w:bookmarkStart w:id="11" w:name="OLE_LINK5" w:colFirst="6" w:colLast="12"/>
            <w:bookmarkStart w:id="12" w:name="_Hlk286738428"/>
            <w:bookmarkStart w:id="13" w:name="OLE_LINK13" w:colFirst="6" w:colLast="12"/>
            <w:bookmarkStart w:id="14" w:name="OLE_LINK14" w:colFirst="6" w:colLast="12"/>
            <w:bookmarkStart w:id="15" w:name="_Hlk288490955"/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修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</w:t>
            </w:r>
          </w:p>
        </w:tc>
        <w:tc>
          <w:tcPr>
            <w:tcW w:w="38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限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制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性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修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</w:t>
            </w:r>
          </w:p>
        </w:tc>
        <w:tc>
          <w:tcPr>
            <w:tcW w:w="426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专业拓展平台课程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材料物理方向</w:t>
            </w: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9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64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数学物理方法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Methods of Mathematical Physics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0284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理论力学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Theoretical Mechanics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04110064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原子物理学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  <w:t>Atomic Physics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04110164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电动力学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Electrodynamics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bookmarkEnd w:id="10"/>
      <w:bookmarkEnd w:id="11"/>
      <w:bookmarkEnd w:id="12"/>
      <w:bookmarkEnd w:id="13"/>
      <w:bookmarkEnd w:id="14"/>
      <w:bookmarkEnd w:id="15"/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04110082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普通物理实验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spacing w:val="20"/>
                <w:w w:val="90"/>
                <w:sz w:val="18"/>
                <w:szCs w:val="18"/>
              </w:rPr>
              <w:t>Ⅲ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General Physics III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04110892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近代物理实验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Modern Physics I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30</w:t>
            </w:r>
          </w:p>
        </w:tc>
        <w:tc>
          <w:tcPr>
            <w:tcW w:w="517" w:type="dxa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4/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单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04110642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近代物理实验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Modern Physics II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0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4/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单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04110214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电子技术基础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Basic Electronics Technology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04110212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电子技术基础实验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 in Basic Electronics Technology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48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04310393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电路分析基础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Introductory Circuit Analysis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04210022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电路分析实验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 in Circuit Analysis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04210553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电磁场与电磁波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Electromagnetic Fields And Magnetic Waves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04510484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材料科学基础</w:t>
            </w:r>
            <w:r w:rsidR="00CE4872"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fldChar w:fldCharType="begin"/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instrText xml:space="preserve"> HYPERLINK "http://www.amazon.com/Fundamentals-Materials-Science-Engineering-Integrated/dp/1118061608/ref=sr_1_7?s=books&amp;ie=UTF8&amp;qid=1418869528&amp;sr=1-7&amp;keywords=Materials+Science" \o "Fundamentals of Materials Science and Engineering: An Integrated Approach" </w:instrText>
            </w:r>
            <w:r w:rsidR="00CE4872"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fldChar w:fldCharType="separate"/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Fundamental of Materials Science</w:t>
            </w:r>
            <w:r w:rsidR="00CE4872"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04510493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纳米材料与应用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Nanostructured Materials And Their Applications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04310013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计算物理学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Computational Physics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04510503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现代分析测试技术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Modern Technology of Test and Analysis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529" w:type="dxa"/>
            <w:gridSpan w:val="5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  <w:t>小计</w:t>
            </w:r>
            <w:r w:rsidRPr="004D1A12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（以上课程限选</w:t>
            </w:r>
            <w:r w:rsidRPr="004D1A12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31</w:t>
            </w:r>
            <w:r w:rsidRPr="004D1A12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学分）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31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558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修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</w:t>
            </w:r>
          </w:p>
        </w:tc>
        <w:tc>
          <w:tcPr>
            <w:tcW w:w="38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限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制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性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修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lastRenderedPageBreak/>
              <w:t>课</w:t>
            </w:r>
          </w:p>
        </w:tc>
        <w:tc>
          <w:tcPr>
            <w:tcW w:w="426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lastRenderedPageBreak/>
              <w:t>专业拓展平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lastRenderedPageBreak/>
              <w:t>台课程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lastRenderedPageBreak/>
              <w:t>无线电物理方向</w:t>
            </w: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9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64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数学物理方法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Methods of Mathematical Physics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04110284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  <w:t>理论力学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Theoretical echanics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04110064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  <w:t>原子物理学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  <w:t>Atomic Physics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04110164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  <w:t>电动力学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Electrodynamics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04110082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普通物理实验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spacing w:val="20"/>
                <w:w w:val="90"/>
                <w:sz w:val="18"/>
                <w:szCs w:val="18"/>
              </w:rPr>
              <w:t>Ⅲ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General Physics III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04110892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近代物理实验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Modern Physics I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30</w:t>
            </w:r>
          </w:p>
        </w:tc>
        <w:tc>
          <w:tcPr>
            <w:tcW w:w="517" w:type="dxa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4/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单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04110642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近代物理实验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Modern Physics II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30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4/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单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04110214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电子技术基础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Basic Electronics Technology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04110212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电子技术基础实验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 in Basic Electronics Technology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48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04310393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电路分析基础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Introductory Circuit Analysis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04210022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电路分析实验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 in Circuit Analysis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0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04310013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计算物理学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Computational Physics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04210553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电磁场与电磁波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Electromagnetic Fields And Magnetic Waves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04310464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信号与系统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（含实验）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Signals and Systems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&amp;Experiment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）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18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04310474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通信原理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（含实验）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Principles of Communication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&amp;Experiment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）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18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04510513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高频电子线路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（含实验）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High Frequency Electronic Circuit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&amp;Experiment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）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18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529" w:type="dxa"/>
            <w:gridSpan w:val="5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  <w:t>小计</w:t>
            </w:r>
            <w:r w:rsidRPr="004D1A12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（以上课程限选</w:t>
            </w:r>
            <w:r w:rsidRPr="004D1A12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31</w:t>
            </w:r>
            <w:r w:rsidRPr="004D1A12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学分）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31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558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916" w:type="dxa"/>
            <w:gridSpan w:val="6"/>
            <w:vAlign w:val="center"/>
          </w:tcPr>
          <w:p w:rsidR="004D1A12" w:rsidRPr="004D1A12" w:rsidRDefault="004D1A12" w:rsidP="004D1A12">
            <w:pPr>
              <w:spacing w:line="240" w:lineRule="exact"/>
              <w:ind w:firstLine="482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20"/>
                <w:sz w:val="18"/>
                <w:szCs w:val="18"/>
              </w:rPr>
              <w:t>合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计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31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558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bookmarkStart w:id="16" w:name="OLE_LINK9" w:colFirst="6" w:colLast="12"/>
            <w:bookmarkStart w:id="17" w:name="OLE_LINK10" w:colFirst="6" w:colLast="12"/>
            <w:bookmarkStart w:id="18" w:name="OLE_LINK15" w:colFirst="6" w:colLast="12"/>
            <w:bookmarkStart w:id="19" w:name="OLE_LINK18" w:colFirst="6" w:colLast="12"/>
            <w:bookmarkStart w:id="20" w:name="_Hlk286818074"/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修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课</w:t>
            </w:r>
          </w:p>
        </w:tc>
        <w:tc>
          <w:tcPr>
            <w:tcW w:w="387" w:type="dxa"/>
            <w:vMerge w:val="restart"/>
            <w:vAlign w:val="center"/>
          </w:tcPr>
          <w:p w:rsidR="004D1A12" w:rsidRPr="004D1A12" w:rsidRDefault="004D1A12" w:rsidP="004D1A12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任意性选修课</w:t>
            </w:r>
          </w:p>
          <w:p w:rsidR="004D1A12" w:rsidRPr="004D1A12" w:rsidRDefault="004D1A12" w:rsidP="004D1A12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宋体" w:hAnsi="宋体" w:cs="Times New Roman"/>
                <w:color w:val="000000" w:themeColor="text1"/>
                <w:sz w:val="18"/>
                <w:szCs w:val="18"/>
              </w:rPr>
              <w:t>︵</w:t>
            </w:r>
          </w:p>
          <w:p w:rsidR="004D1A12" w:rsidRPr="004D1A12" w:rsidRDefault="004D1A12" w:rsidP="004D1A12">
            <w:pPr>
              <w:spacing w:line="22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素质拓展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lastRenderedPageBreak/>
              <w:t>平台课程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宋体" w:hAnsi="宋体" w:cs="Times New Roman"/>
                <w:color w:val="000000" w:themeColor="text1"/>
                <w:sz w:val="18"/>
                <w:szCs w:val="18"/>
              </w:rPr>
              <w:t>︶</w:t>
            </w:r>
          </w:p>
        </w:tc>
        <w:tc>
          <w:tcPr>
            <w:tcW w:w="529" w:type="dxa"/>
            <w:gridSpan w:val="2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lastRenderedPageBreak/>
              <w:t>院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系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级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任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课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04310432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传感器原理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及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应用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Fundamental and Application of Sensor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84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热力学与统计物理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Thermodynamics and Statistical Physics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04310162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物理学史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History of Physics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04110902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现代物理学进展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Advance of Modern Physics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04310382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群论基础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Introduction to Group Theory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04310022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MATLAB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程序设计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MATLAB Program Design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trHeight w:val="536"/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04310032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  <w:t>机械制图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Mechanical drawing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0431040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4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  <w:t>光纤通信原理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20"/>
                <w:w w:val="80"/>
                <w:sz w:val="18"/>
                <w:szCs w:val="18"/>
              </w:rPr>
              <w:t>(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20"/>
                <w:w w:val="80"/>
                <w:sz w:val="18"/>
                <w:szCs w:val="18"/>
              </w:rPr>
              <w:t>含实验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20"/>
                <w:w w:val="80"/>
                <w:sz w:val="18"/>
                <w:szCs w:val="18"/>
              </w:rPr>
              <w:t>)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Principles of Optical Fibre Communication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&amp; Experiment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）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18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04310442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强场物理进展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 xml:space="preserve">Progress in 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Strong field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 xml:space="preserve"> Physics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04310452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高等原子分子物理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Advanced physics of  atoms and molecules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04310362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  <w:t>科技论文写作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 xml:space="preserve">Scientific paper </w:t>
            </w:r>
            <w:hyperlink r:id="rId8" w:tgtFrame="http://cn.bing.com/_blank" w:history="1">
              <w:r w:rsidRPr="004D1A12">
                <w:rPr>
                  <w:rFonts w:ascii="Times New Roman" w:eastAsia="楷体_GB2312" w:hAnsi="Times New Roman" w:cs="Times New Roman"/>
                  <w:color w:val="000000" w:themeColor="text1"/>
                  <w:w w:val="80"/>
                  <w:sz w:val="18"/>
                  <w:szCs w:val="18"/>
                </w:rPr>
                <w:t>Writing</w:t>
              </w:r>
            </w:hyperlink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043100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4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  <w:t>多媒体课件制作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Production of Multimedia Courseware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04110652</w:t>
            </w:r>
          </w:p>
        </w:tc>
        <w:tc>
          <w:tcPr>
            <w:tcW w:w="1539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  <w:t>专业英语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Professional English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  <w:t>小计</w:t>
            </w:r>
            <w:r w:rsidRPr="004D1A12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（以上课程任选</w:t>
            </w:r>
            <w:r w:rsidRPr="004D1A12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15</w:t>
            </w:r>
            <w:r w:rsidRPr="004D1A12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学分）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15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270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</w:tr>
      <w:bookmarkEnd w:id="16"/>
      <w:bookmarkEnd w:id="17"/>
      <w:bookmarkEnd w:id="18"/>
      <w:bookmarkEnd w:id="19"/>
      <w:bookmarkEnd w:id="20"/>
      <w:tr w:rsidR="004D1A12" w:rsidRPr="004D1A12" w:rsidTr="00332764">
        <w:trPr>
          <w:trHeight w:val="320"/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8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4D1A12" w:rsidRPr="004D1A12" w:rsidRDefault="004D1A12" w:rsidP="004D1A12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校级公选课</w:t>
            </w:r>
          </w:p>
        </w:tc>
        <w:tc>
          <w:tcPr>
            <w:tcW w:w="5098" w:type="dxa"/>
            <w:gridSpan w:val="9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见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“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校级公选课总表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”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，任选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10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个学分。</w:t>
            </w:r>
          </w:p>
        </w:tc>
      </w:tr>
      <w:tr w:rsidR="004D1A12" w:rsidRPr="004D1A12" w:rsidTr="00332764">
        <w:trPr>
          <w:jc w:val="center"/>
        </w:trPr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916" w:type="dxa"/>
            <w:gridSpan w:val="6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小计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25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430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</w:tr>
      <w:tr w:rsidR="004D1A12" w:rsidRPr="004D1A12" w:rsidTr="00332764">
        <w:trPr>
          <w:jc w:val="center"/>
        </w:trPr>
        <w:tc>
          <w:tcPr>
            <w:tcW w:w="4351" w:type="dxa"/>
            <w:gridSpan w:val="7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合计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56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988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4D1A12" w:rsidRPr="004D1A12" w:rsidTr="00332764">
        <w:trPr>
          <w:jc w:val="center"/>
        </w:trPr>
        <w:tc>
          <w:tcPr>
            <w:tcW w:w="4351" w:type="dxa"/>
            <w:gridSpan w:val="7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  <w:t>总计</w:t>
            </w:r>
          </w:p>
        </w:tc>
        <w:tc>
          <w:tcPr>
            <w:tcW w:w="4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168</w:t>
            </w:r>
          </w:p>
        </w:tc>
        <w:tc>
          <w:tcPr>
            <w:tcW w:w="59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2538</w:t>
            </w:r>
          </w:p>
        </w:tc>
        <w:tc>
          <w:tcPr>
            <w:tcW w:w="60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44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4D1A12" w:rsidRPr="004D1A12" w:rsidRDefault="004D1A12" w:rsidP="004D1A12">
      <w:pPr>
        <w:jc w:val="left"/>
        <w:rPr>
          <w:rFonts w:ascii="Times New Roman" w:eastAsia="楷体_GB2312" w:hAnsi="Times New Roman" w:cs="Times New Roman"/>
          <w:b/>
          <w:color w:val="000000" w:themeColor="text1"/>
          <w:sz w:val="18"/>
          <w:szCs w:val="18"/>
        </w:rPr>
      </w:pPr>
      <w:r w:rsidRPr="004D1A12">
        <w:rPr>
          <w:rFonts w:ascii="Times New Roman" w:eastAsia="楷体" w:hAnsi="Times New Roman" w:cs="Times New Roman"/>
          <w:color w:val="000000"/>
          <w:sz w:val="24"/>
          <w:szCs w:val="18"/>
        </w:rPr>
        <w:t>注：标注</w:t>
      </w:r>
      <w:r w:rsidRPr="004D1A12">
        <w:rPr>
          <w:rFonts w:ascii="Times New Roman" w:eastAsia="楷体" w:hAnsi="Times New Roman" w:cs="Times New Roman" w:hint="eastAsia"/>
          <w:color w:val="000000"/>
          <w:sz w:val="24"/>
          <w:szCs w:val="18"/>
        </w:rPr>
        <w:t>▲的课程为学位课程</w:t>
      </w:r>
    </w:p>
    <w:p w:rsidR="004D1A12" w:rsidRPr="004D1A12" w:rsidRDefault="004D1A12" w:rsidP="004D1A12">
      <w:pPr>
        <w:spacing w:line="360" w:lineRule="auto"/>
        <w:ind w:firstLineChars="200" w:firstLine="482"/>
        <w:outlineLvl w:val="1"/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br w:type="page"/>
      </w: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lastRenderedPageBreak/>
        <w:t>九、专业分学年</w:t>
      </w:r>
      <w:r w:rsidRPr="004D1A12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（学期）</w:t>
      </w: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t>指导性教学计划</w:t>
      </w:r>
    </w:p>
    <w:p w:rsidR="004D1A12" w:rsidRPr="004D1A12" w:rsidRDefault="004D1A12" w:rsidP="004D1A12">
      <w:pPr>
        <w:spacing w:line="360" w:lineRule="auto"/>
        <w:ind w:firstLineChars="200" w:firstLine="482"/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应用物理学专业分学年（学期）指导性教学计划（材料物理方向）</w:t>
      </w: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t>第一学年</w:t>
      </w: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</w:p>
    <w:tbl>
      <w:tblPr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398"/>
        <w:gridCol w:w="964"/>
        <w:gridCol w:w="2100"/>
        <w:gridCol w:w="539"/>
        <w:gridCol w:w="881"/>
        <w:gridCol w:w="883"/>
        <w:gridCol w:w="644"/>
        <w:gridCol w:w="1070"/>
      </w:tblGrid>
      <w:tr w:rsidR="004D1A12" w:rsidRPr="004D1A12" w:rsidTr="00332764">
        <w:trPr>
          <w:trHeight w:val="476"/>
        </w:trPr>
        <w:tc>
          <w:tcPr>
            <w:tcW w:w="112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开课学期</w:t>
            </w:r>
          </w:p>
        </w:tc>
        <w:tc>
          <w:tcPr>
            <w:tcW w:w="1362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课程性质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学分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周讲授学时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课内总学时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课外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学时</w:t>
            </w: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4D1A12" w:rsidRPr="004D1A12" w:rsidTr="00332764">
        <w:trPr>
          <w:cantSplit/>
          <w:trHeight w:hRule="exact" w:val="933"/>
        </w:trPr>
        <w:tc>
          <w:tcPr>
            <w:tcW w:w="1126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第一学期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（秋）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16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96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通识教育平台课程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思想道德修养与法律基础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Cultivation of Ethic Thought and Fundamentals of Law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57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大学英语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English I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48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30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大学计算机基础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Computer Foundation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572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大学体育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P.E. I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45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大学生心理健康教育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Mental Health Education for College Students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4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国防教育与军事训练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 xml:space="preserve"> National Defense Education and Military Training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54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cantSplit/>
          <w:trHeight w:hRule="exact" w:val="624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普通话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Mandarin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16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60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学科基础平台课程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大学语文（含应用文写作）</w:t>
            </w:r>
          </w:p>
          <w:p w:rsidR="004D1A12" w:rsidRPr="004D1A12" w:rsidRDefault="004D1A12" w:rsidP="004D1A12">
            <w:pPr>
              <w:widowControl/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Chinese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560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高等数学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Advanced Mathematics A (I)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54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Mechanics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414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0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专业基础平台课程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生产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见习</w:t>
            </w:r>
          </w:p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Production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 xml:space="preserve"> Trainee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461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415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560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20"/>
                <w:sz w:val="18"/>
                <w:szCs w:val="18"/>
              </w:rPr>
              <w:t>小计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29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26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420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55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选修课</w:t>
            </w:r>
          </w:p>
        </w:tc>
        <w:tc>
          <w:tcPr>
            <w:tcW w:w="964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20"/>
                <w:sz w:val="18"/>
                <w:szCs w:val="18"/>
              </w:rPr>
              <w:t>限选课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567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pacing w:val="20"/>
                <w:sz w:val="18"/>
                <w:szCs w:val="18"/>
              </w:rPr>
              <w:t>任选课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005"/>
        </w:trPr>
        <w:tc>
          <w:tcPr>
            <w:tcW w:w="1126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lastRenderedPageBreak/>
              <w:t>第二学期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（春）</w:t>
            </w:r>
          </w:p>
        </w:tc>
        <w:tc>
          <w:tcPr>
            <w:tcW w:w="398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96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通识教育平台课程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中国近现代史纲要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Compendium of Chinese Modern History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4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大学英语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English II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87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程序设计基础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Foundation of Program Designing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129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程序设计基础实验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 to Foundation of Program Designing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73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大学体育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College P.E. II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159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cantSplit/>
          <w:trHeight w:hRule="exact" w:val="1001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学科基础平台课程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高等数学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Advanced Mathematics A (II)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94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ind w:left="319" w:right="442" w:hangingChars="197" w:hanging="319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热学</w:t>
            </w:r>
          </w:p>
          <w:p w:rsidR="004D1A12" w:rsidRPr="004D1A12" w:rsidRDefault="004D1A12" w:rsidP="004D1A12">
            <w:pPr>
              <w:spacing w:line="240" w:lineRule="exact"/>
              <w:ind w:left="319" w:right="442" w:hangingChars="197" w:hanging="319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Thermotics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val="900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ind w:left="319" w:right="442" w:hangingChars="197" w:hanging="319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电磁学</w:t>
            </w:r>
          </w:p>
          <w:p w:rsidR="004D1A12" w:rsidRPr="004D1A12" w:rsidRDefault="004D1A12" w:rsidP="004D1A12">
            <w:pPr>
              <w:spacing w:line="240" w:lineRule="exact"/>
              <w:ind w:left="319" w:right="442" w:hangingChars="197" w:hanging="319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Electromagnetics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47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普通物理实验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General Physics I</w:t>
            </w: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76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16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100" w:type="dxa"/>
            <w:vAlign w:val="bottom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23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24</w:t>
            </w: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428</w:t>
            </w: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spacing w:line="312" w:lineRule="auto"/>
              <w:ind w:firstLine="482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69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选修课</w:t>
            </w:r>
          </w:p>
        </w:tc>
        <w:tc>
          <w:tcPr>
            <w:tcW w:w="964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限选课</w:t>
            </w:r>
          </w:p>
        </w:tc>
        <w:tc>
          <w:tcPr>
            <w:tcW w:w="2100" w:type="dxa"/>
            <w:vAlign w:val="bottom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0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任选课</w:t>
            </w:r>
          </w:p>
        </w:tc>
        <w:tc>
          <w:tcPr>
            <w:tcW w:w="2100" w:type="dxa"/>
            <w:vAlign w:val="bottom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</w:tbl>
    <w:p w:rsidR="004D1A12" w:rsidRPr="004D1A12" w:rsidRDefault="004D1A12" w:rsidP="004D1A12">
      <w:pPr>
        <w:spacing w:line="360" w:lineRule="auto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br w:type="page"/>
      </w: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lastRenderedPageBreak/>
        <w:t>第二学年</w:t>
      </w: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</w:p>
    <w:tbl>
      <w:tblPr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427"/>
        <w:gridCol w:w="981"/>
        <w:gridCol w:w="2046"/>
        <w:gridCol w:w="559"/>
        <w:gridCol w:w="879"/>
        <w:gridCol w:w="867"/>
        <w:gridCol w:w="657"/>
        <w:gridCol w:w="1064"/>
      </w:tblGrid>
      <w:tr w:rsidR="004D1A12" w:rsidRPr="004D1A12" w:rsidTr="00332764">
        <w:trPr>
          <w:trHeight w:val="476"/>
        </w:trPr>
        <w:tc>
          <w:tcPr>
            <w:tcW w:w="1125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开课学期</w:t>
            </w:r>
          </w:p>
        </w:tc>
        <w:tc>
          <w:tcPr>
            <w:tcW w:w="1408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课程性质</w:t>
            </w: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学分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周讲授学时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课内总学时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课外学时</w:t>
            </w: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4D1A12" w:rsidRPr="004D1A12" w:rsidTr="00332764">
        <w:trPr>
          <w:cantSplit/>
          <w:trHeight w:hRule="exact" w:val="1020"/>
        </w:trPr>
        <w:tc>
          <w:tcPr>
            <w:tcW w:w="112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第一学期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（秋）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16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981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通识教育平台课程</w:t>
            </w: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马克思主义基本原理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概论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Introduction to Basic Principles of Marxism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08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大学英语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Ⅲ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English III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04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大学体育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Ⅲ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P.E. III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14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音乐鉴赏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Music Appreciation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79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cantSplit/>
          <w:trHeight w:hRule="exact" w:val="852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学科基础平台课程</w:t>
            </w: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高等数学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Ⅲ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Advanced Mathematics A (III)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91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普通物理实验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General Physics II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22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光学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Optics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689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专业基础平台课程</w:t>
            </w: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学年论文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Term Thesis I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4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431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widowControl/>
              <w:spacing w:before="100" w:beforeAutospacing="1" w:after="100" w:afterAutospacing="1"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422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609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widowControl/>
              <w:spacing w:before="100" w:beforeAutospacing="1" w:after="100" w:afterAutospacing="1"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19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19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342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143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选修课</w:t>
            </w:r>
          </w:p>
        </w:tc>
        <w:tc>
          <w:tcPr>
            <w:tcW w:w="981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限选课</w:t>
            </w: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电路分析基础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Introductory Circuit Analysis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131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数学物理方法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Methods of Mathematical Physics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08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任选课</w:t>
            </w: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18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714"/>
        </w:trPr>
        <w:tc>
          <w:tcPr>
            <w:tcW w:w="112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lastRenderedPageBreak/>
              <w:t>第二学期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（春）</w:t>
            </w: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981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通识教育平台课程</w:t>
            </w: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毛泽东思想和中国特色社会主义理论体系概论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02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大学英语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Ⅳ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English IV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634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大学体育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Ⅳ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P.E. IV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04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cantSplit/>
          <w:trHeight w:hRule="exact" w:val="689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美术鉴赏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Art Appreciation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542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学科基础平台课程</w:t>
            </w: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594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bottom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val="682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专业基础平台课程</w:t>
            </w:r>
          </w:p>
        </w:tc>
        <w:tc>
          <w:tcPr>
            <w:tcW w:w="2046" w:type="dxa"/>
            <w:vAlign w:val="bottom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652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046" w:type="dxa"/>
            <w:vAlign w:val="bottom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12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11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198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108</w:t>
            </w: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88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选修课</w:t>
            </w:r>
          </w:p>
        </w:tc>
        <w:tc>
          <w:tcPr>
            <w:tcW w:w="981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限选课</w:t>
            </w: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电子技术基础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Basic Electronics Technology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45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原子物理学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Atomic Physics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44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理论力学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Theoretical Mechanics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139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普通物理实验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Ⅲ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General Physics III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18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电路分析实验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 in Circuit Analysis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87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电磁场与电磁波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Electromagnetic Fields And Magnetic Waves</w:t>
            </w: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87"/>
        </w:trPr>
        <w:tc>
          <w:tcPr>
            <w:tcW w:w="112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任选课</w:t>
            </w:r>
          </w:p>
        </w:tc>
        <w:tc>
          <w:tcPr>
            <w:tcW w:w="2046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</w:tbl>
    <w:p w:rsidR="004D1A12" w:rsidRPr="004D1A12" w:rsidRDefault="004D1A12" w:rsidP="004D1A12">
      <w:pPr>
        <w:spacing w:line="360" w:lineRule="auto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br w:type="page"/>
      </w: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lastRenderedPageBreak/>
        <w:t>第三学年</w:t>
      </w: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</w:p>
    <w:tbl>
      <w:tblPr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6"/>
        <w:gridCol w:w="435"/>
        <w:gridCol w:w="983"/>
        <w:gridCol w:w="2198"/>
        <w:gridCol w:w="489"/>
        <w:gridCol w:w="756"/>
        <w:gridCol w:w="781"/>
        <w:gridCol w:w="730"/>
        <w:gridCol w:w="1107"/>
      </w:tblGrid>
      <w:tr w:rsidR="004D1A12" w:rsidRPr="004D1A12" w:rsidTr="00332764">
        <w:trPr>
          <w:trHeight w:val="476"/>
        </w:trPr>
        <w:tc>
          <w:tcPr>
            <w:tcW w:w="112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开课学期</w:t>
            </w:r>
          </w:p>
        </w:tc>
        <w:tc>
          <w:tcPr>
            <w:tcW w:w="1418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课程性质</w:t>
            </w: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学分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Cs w:val="21"/>
              </w:rPr>
              <w:t>周讲授学时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Cs w:val="21"/>
              </w:rPr>
              <w:t>课内总学时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课外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学时</w:t>
            </w: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4D1A12" w:rsidRPr="004D1A12" w:rsidTr="00332764">
        <w:trPr>
          <w:cantSplit/>
          <w:trHeight w:val="1142"/>
        </w:trPr>
        <w:tc>
          <w:tcPr>
            <w:tcW w:w="1126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第一学期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（秋）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16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983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</w:t>
            </w:r>
          </w:p>
          <w:p w:rsidR="004D1A12" w:rsidRPr="004D1A12" w:rsidRDefault="004D1A12" w:rsidP="004D1A1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平台课程</w:t>
            </w: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cantSplit/>
          <w:trHeight w:hRule="exact" w:val="721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平台课程</w:t>
            </w: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学年论文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Term Thesis II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4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4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量子力学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Quantum Mechanics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14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00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267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选修课</w:t>
            </w: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限选课</w:t>
            </w: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电子技术基础实验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Basic Electronics Technology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89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计算物理学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Computational Physics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90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近代物理实验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Modern Physics I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4/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单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4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00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任选课</w:t>
            </w: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MATLAB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程序设计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MATLAB Program Design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21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机械制图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Mechanical drawing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91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热力学与统计物理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Thermodynamics and Statistical Physics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94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现代物理学进展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 of Modern Physics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041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多媒体课件制作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Production of Multimedia Courseware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val="1410"/>
        </w:trPr>
        <w:tc>
          <w:tcPr>
            <w:tcW w:w="1126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lastRenderedPageBreak/>
              <w:t>第二学期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（春）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平台课程</w:t>
            </w: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大学生职业发展与就业指导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Career Planning and Employment Guidance for College Students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18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20</w:t>
            </w: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val="1131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cantSplit/>
          <w:trHeight w:hRule="exact" w:val="994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平台课程</w:t>
            </w: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固体物理学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SolidState Physics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9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金工实习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Metalworking Practice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50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68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7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90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20</w:t>
            </w: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156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选修课</w:t>
            </w: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限选课</w:t>
            </w: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材料科学基础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Fundamental of Materials Science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79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电动力学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Electrodynamics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177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近代物理实验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Modern Physics II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4/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单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378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任选课</w:t>
            </w: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光纤通信原理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(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含实验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)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Principles of Optical Fibre Communication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&amp; Experiment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）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421"/>
        </w:trPr>
        <w:tc>
          <w:tcPr>
            <w:tcW w:w="1126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物理学史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History of Physics</w:t>
            </w:r>
          </w:p>
        </w:tc>
        <w:tc>
          <w:tcPr>
            <w:tcW w:w="48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56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7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73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</w:tbl>
    <w:p w:rsidR="004D1A12" w:rsidRPr="004D1A12" w:rsidRDefault="004D1A12" w:rsidP="004D1A12">
      <w:pPr>
        <w:spacing w:line="360" w:lineRule="auto"/>
        <w:rPr>
          <w:rFonts w:ascii="Times New Roman" w:eastAsia="楷体_GB2312" w:hAnsi="Times New Roman" w:cs="Times New Roman"/>
          <w:b/>
          <w:color w:val="000000" w:themeColor="text1"/>
          <w:sz w:val="28"/>
          <w:szCs w:val="28"/>
        </w:rPr>
      </w:pP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br w:type="page"/>
      </w: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lastRenderedPageBreak/>
        <w:t>第四学年</w:t>
      </w: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</w:p>
    <w:tbl>
      <w:tblPr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  <w:gridCol w:w="434"/>
        <w:gridCol w:w="983"/>
        <w:gridCol w:w="2058"/>
        <w:gridCol w:w="532"/>
        <w:gridCol w:w="881"/>
        <w:gridCol w:w="869"/>
        <w:gridCol w:w="657"/>
        <w:gridCol w:w="1060"/>
      </w:tblGrid>
      <w:tr w:rsidR="004D1A12" w:rsidRPr="004D1A12" w:rsidTr="00332764">
        <w:tc>
          <w:tcPr>
            <w:tcW w:w="1131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开课学期</w:t>
            </w:r>
          </w:p>
        </w:tc>
        <w:tc>
          <w:tcPr>
            <w:tcW w:w="1417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课程性质</w:t>
            </w: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学分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周讲授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学时</w:t>
            </w: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课内总学时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课外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学时</w:t>
            </w: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4D1A12" w:rsidRPr="004D1A12" w:rsidTr="00332764">
        <w:tc>
          <w:tcPr>
            <w:tcW w:w="1131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第一学期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（秋）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16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通识教育平台课程</w:t>
            </w: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专业基础平台课程</w:t>
            </w: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生产实习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Production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 xml:space="preserve"> internship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Production Practice</w:t>
            </w: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18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选修课</w:t>
            </w: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限选课</w:t>
            </w: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现代分析测试技术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Modern Technology of Test and Analysis</w:t>
            </w: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纳米材料与应用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Nanostructured Materials And Their Applications</w:t>
            </w: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任选课</w:t>
            </w: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科技论文写作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 xml:space="preserve">Scientific paper </w:t>
            </w:r>
            <w:hyperlink r:id="rId9" w:tgtFrame="http://cn.bing.com/_blank" w:history="1">
              <w:r w:rsidRPr="004D1A12">
                <w:rPr>
                  <w:rFonts w:ascii="Times New Roman" w:eastAsia="楷体_GB2312" w:hAnsi="Times New Roman" w:cs="Times New Roman"/>
                  <w:color w:val="000000" w:themeColor="text1"/>
                  <w:w w:val="80"/>
                  <w:sz w:val="18"/>
                  <w:szCs w:val="18"/>
                </w:rPr>
                <w:t>Writing</w:t>
              </w:r>
            </w:hyperlink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传感器原理及应用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Principle and Application of Sensor</w:t>
            </w: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群论基础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Introduction to Group Theory</w:t>
            </w: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专业英语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Professional English</w:t>
            </w: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第二学期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（春）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983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</w:t>
            </w:r>
          </w:p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平台课程</w:t>
            </w: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专业基础平台课程</w:t>
            </w: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毕业论文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Thesis</w:t>
            </w: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8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8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实践创新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Practice Innovation</w:t>
            </w: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058" w:type="dxa"/>
            <w:vAlign w:val="bottom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11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选修课</w:t>
            </w: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限选课</w:t>
            </w: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任选课</w:t>
            </w: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强场物理进展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 xml:space="preserve">Progress in 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Strong field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 xml:space="preserve"> Physics</w:t>
            </w: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9</w:t>
            </w: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c>
          <w:tcPr>
            <w:tcW w:w="1131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高等原子分子物理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Advance Physics of Atoms and Molecules</w:t>
            </w:r>
          </w:p>
        </w:tc>
        <w:tc>
          <w:tcPr>
            <w:tcW w:w="53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9</w:t>
            </w:r>
          </w:p>
        </w:tc>
        <w:tc>
          <w:tcPr>
            <w:tcW w:w="869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</w:tbl>
    <w:p w:rsidR="004D1A12" w:rsidRPr="004D1A12" w:rsidRDefault="004D1A12" w:rsidP="004D1A12">
      <w:pPr>
        <w:spacing w:line="360" w:lineRule="auto"/>
        <w:rPr>
          <w:rFonts w:ascii="Times New Roman" w:eastAsia="楷体_GB2312" w:hAnsi="Times New Roman" w:cs="Times New Roman"/>
          <w:b/>
          <w:color w:val="000000" w:themeColor="text1"/>
          <w:sz w:val="28"/>
          <w:szCs w:val="28"/>
        </w:rPr>
      </w:pPr>
    </w:p>
    <w:p w:rsidR="004D1A12" w:rsidRPr="004D1A12" w:rsidRDefault="004D1A12" w:rsidP="004D1A12">
      <w:pPr>
        <w:spacing w:line="360" w:lineRule="auto"/>
        <w:ind w:firstLineChars="200" w:firstLine="482"/>
        <w:jc w:val="center"/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sectPr w:rsidR="004D1A12" w:rsidRPr="004D1A12" w:rsidSect="00A4064F">
          <w:pgSz w:w="11906" w:h="16838"/>
          <w:pgMar w:top="1089" w:right="1797" w:bottom="1089" w:left="1797" w:header="851" w:footer="992" w:gutter="0"/>
          <w:cols w:space="720"/>
          <w:docGrid w:type="lines" w:linePitch="312"/>
        </w:sectPr>
      </w:pPr>
    </w:p>
    <w:p w:rsidR="004D1A12" w:rsidRPr="004D1A12" w:rsidRDefault="004D1A12" w:rsidP="004D1A12">
      <w:pPr>
        <w:spacing w:line="360" w:lineRule="auto"/>
        <w:ind w:firstLineChars="200" w:firstLine="480"/>
        <w:outlineLvl w:val="1"/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</w:pP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lastRenderedPageBreak/>
        <w:t>九、专业分学年</w:t>
      </w:r>
      <w:r w:rsidRPr="004D1A12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（学期）</w:t>
      </w: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t>指导性教学计划</w:t>
      </w:r>
    </w:p>
    <w:p w:rsidR="004D1A12" w:rsidRPr="004D1A12" w:rsidRDefault="004D1A12" w:rsidP="004D1A12">
      <w:pPr>
        <w:spacing w:line="360" w:lineRule="auto"/>
        <w:ind w:firstLineChars="200" w:firstLine="482"/>
        <w:jc w:val="center"/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应用物理学专业分学年（学期）指导性教学计划（无线电物理方向）</w:t>
      </w: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t>第一学年</w:t>
      </w: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3"/>
        <w:gridCol w:w="427"/>
        <w:gridCol w:w="967"/>
        <w:gridCol w:w="2100"/>
        <w:gridCol w:w="520"/>
        <w:gridCol w:w="873"/>
        <w:gridCol w:w="855"/>
        <w:gridCol w:w="692"/>
        <w:gridCol w:w="1048"/>
      </w:tblGrid>
      <w:tr w:rsidR="004D1A12" w:rsidRPr="004D1A12" w:rsidTr="00332764">
        <w:trPr>
          <w:trHeight w:val="476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开课学期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课程性质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学分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周讲授学时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课内总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学时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课外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学时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4D1A12" w:rsidRPr="004D1A12" w:rsidTr="00332764">
        <w:trPr>
          <w:trHeight w:hRule="exact" w:val="921"/>
          <w:jc w:val="center"/>
        </w:trPr>
        <w:tc>
          <w:tcPr>
            <w:tcW w:w="1123" w:type="dxa"/>
            <w:vMerge w:val="restart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第一学期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（秋）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16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通识教育平台课程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思想道德修养与法律基础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Cultivation of Ethic Thought and Fundamentals of Law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708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大学英语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English I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48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876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大学计算机基础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Computer Foundation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816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大学体育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P.E. I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964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大学生心理健康教育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Mental Health Education for College Students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869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国防教育与军事训练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 xml:space="preserve"> National Defense Education and Military Training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854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trHeight w:hRule="exact" w:val="710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普通话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Mandarin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16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847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学科基础平台课程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大学语文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(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含应用文写作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)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 xml:space="preserve">College Chinese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718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高等数学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Advanced Mathematics A (I)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558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Mechanics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554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平台课程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生产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见习</w:t>
            </w:r>
          </w:p>
          <w:p w:rsidR="004D1A12" w:rsidRPr="004D1A12" w:rsidRDefault="004D1A12" w:rsidP="004D1A1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Production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 xml:space="preserve"> Trainee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482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510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650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416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432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选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lastRenderedPageBreak/>
              <w:t>修课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lastRenderedPageBreak/>
              <w:t>限选课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411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任选课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991"/>
          <w:jc w:val="center"/>
        </w:trPr>
        <w:tc>
          <w:tcPr>
            <w:tcW w:w="1123" w:type="dxa"/>
            <w:vMerge w:val="restart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lastRenderedPageBreak/>
              <w:t>第二学期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（春）</w:t>
            </w:r>
          </w:p>
        </w:tc>
        <w:tc>
          <w:tcPr>
            <w:tcW w:w="427" w:type="dxa"/>
            <w:vMerge w:val="restart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通识教育平台课程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中国近现代史纲要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Compendium of Chinese Modern History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862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大学英语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English II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1169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程序设计基础</w:t>
            </w:r>
          </w:p>
          <w:p w:rsidR="004D1A12" w:rsidRPr="004D1A12" w:rsidRDefault="004D1A12" w:rsidP="004D1A12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Foundation of Program Designing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1271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程序设计基础实验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 to Foundation of Program Designing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864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大学体育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P.E. II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937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trHeight w:hRule="exact" w:val="853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学科基础平台课程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高等数学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Advanced Mathematics A (II)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991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热学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Thermotics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722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电磁学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Electromagnetics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831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普通物理实验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General Physics I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855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720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428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312" w:lineRule="auto"/>
              <w:ind w:firstLine="482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701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选修课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限选课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hRule="exact" w:val="712"/>
          <w:jc w:val="center"/>
        </w:trPr>
        <w:tc>
          <w:tcPr>
            <w:tcW w:w="1123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任选课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</w:tbl>
    <w:p w:rsidR="004D1A12" w:rsidRPr="004D1A12" w:rsidRDefault="004D1A12" w:rsidP="004D1A12">
      <w:pPr>
        <w:spacing w:line="360" w:lineRule="auto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br w:type="page"/>
      </w: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lastRenderedPageBreak/>
        <w:t>第二学年</w:t>
      </w: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</w:p>
    <w:tbl>
      <w:tblPr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4"/>
        <w:gridCol w:w="427"/>
        <w:gridCol w:w="1027"/>
        <w:gridCol w:w="2098"/>
        <w:gridCol w:w="520"/>
        <w:gridCol w:w="867"/>
        <w:gridCol w:w="867"/>
        <w:gridCol w:w="687"/>
        <w:gridCol w:w="1048"/>
      </w:tblGrid>
      <w:tr w:rsidR="004D1A12" w:rsidRPr="004D1A12" w:rsidTr="00332764">
        <w:trPr>
          <w:trHeight w:val="851"/>
        </w:trPr>
        <w:tc>
          <w:tcPr>
            <w:tcW w:w="1064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开课学期</w:t>
            </w:r>
          </w:p>
        </w:tc>
        <w:tc>
          <w:tcPr>
            <w:tcW w:w="1454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课程性质</w:t>
            </w: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学分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周讲授学时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课内总学时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课外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学时</w:t>
            </w: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第一学期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（秋）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16"/>
                <w:szCs w:val="21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10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通识教育平台课程</w:t>
            </w: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马克思主义基本原理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概论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Introduction to Basic Principles of Marxism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大学英语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Ⅲ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English III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大学体育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Ⅲ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P.E. III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音乐鉴赏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Music Appreciation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学科基础平台课程</w:t>
            </w: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高等数学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Ⅲ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Advanced Mathematics A (III)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光学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Optics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普通物理实验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General Physics II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专业基础平台课程</w:t>
            </w: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学年论文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Term Thesis I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4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9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9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342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选修课</w:t>
            </w:r>
          </w:p>
        </w:tc>
        <w:tc>
          <w:tcPr>
            <w:tcW w:w="10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限选课</w:t>
            </w: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电路分析基础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Introductory Circuit Analysis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数学物理方法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Methods of Mathematical Physics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任选课</w:t>
            </w: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1679"/>
        </w:trPr>
        <w:tc>
          <w:tcPr>
            <w:tcW w:w="106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lastRenderedPageBreak/>
              <w:t>第二学期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（春）</w:t>
            </w: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10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通识教育平台课程</w:t>
            </w: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毛泽东思想和中国特色社会主义理论体系概论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大学英语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Ⅳ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English IV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大学体育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Ⅳ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College P.E. IV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cantSplit/>
          <w:trHeight w:hRule="exact" w:val="614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美术鉴赏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Art Appreciation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74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学科基础平台课程</w:t>
            </w: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612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专业基础平台课程</w:t>
            </w: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679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098" w:type="dxa"/>
            <w:vAlign w:val="bottom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 xml:space="preserve"> 198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108</w:t>
            </w: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84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选修课</w:t>
            </w:r>
          </w:p>
        </w:tc>
        <w:tc>
          <w:tcPr>
            <w:tcW w:w="10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限选课</w:t>
            </w: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电子技术基础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Basic Electronics Technology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84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原子物理学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Atomic Physics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26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理论力学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Theoretical Mechanics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50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普通物理实验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Ⅲ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General Physics III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904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电路分析实验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 in Circuit Analysis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1075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电磁场与电磁波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Electromagnetic Fields And Magnetic Waves</w:t>
            </w: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84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任选课</w:t>
            </w: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84"/>
        </w:trPr>
        <w:tc>
          <w:tcPr>
            <w:tcW w:w="106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</w:tbl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br w:type="page"/>
      </w: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lastRenderedPageBreak/>
        <w:t>第三学年</w:t>
      </w: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</w:p>
    <w:tbl>
      <w:tblPr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3"/>
        <w:gridCol w:w="427"/>
        <w:gridCol w:w="1024"/>
        <w:gridCol w:w="2194"/>
        <w:gridCol w:w="427"/>
        <w:gridCol w:w="881"/>
        <w:gridCol w:w="852"/>
        <w:gridCol w:w="687"/>
        <w:gridCol w:w="1050"/>
      </w:tblGrid>
      <w:tr w:rsidR="004D1A12" w:rsidRPr="004D1A12" w:rsidTr="00332764">
        <w:trPr>
          <w:trHeight w:val="851"/>
        </w:trPr>
        <w:tc>
          <w:tcPr>
            <w:tcW w:w="1063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开课学期</w:t>
            </w:r>
          </w:p>
        </w:tc>
        <w:tc>
          <w:tcPr>
            <w:tcW w:w="145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课程性质</w:t>
            </w: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ind w:firstLineChars="150" w:firstLine="315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学分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周讲授学时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课内总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学时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课外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学时</w:t>
            </w: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第一学期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16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（秋）</w:t>
            </w: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1024" w:type="dxa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通识教育平台课程</w:t>
            </w: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专业基础平台课程</w:t>
            </w: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学年论文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Term Thesis II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4</w:t>
            </w:r>
            <w:r w:rsidRPr="004D1A12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量子力学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Quantum Mechanics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选修课</w:t>
            </w:r>
          </w:p>
        </w:tc>
        <w:tc>
          <w:tcPr>
            <w:tcW w:w="102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限选课</w:t>
            </w: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高频电子线路（含实验）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High Frequency Electronic Circuit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&amp;Experiment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）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近代物理实验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Modern Physics I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4/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单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电子技术基础实验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Basic Electronics Technology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任选课</w:t>
            </w: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MATLAB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程序设计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MATLAB Program Design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机械制图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Mechanical drawing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热力学与统计物理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Thermodynamics and Statistical Physics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现代物理学进展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 of Modern Physics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多媒体课件制作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Production of Multimedia Courseware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1254"/>
        </w:trPr>
        <w:tc>
          <w:tcPr>
            <w:tcW w:w="1063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lastRenderedPageBreak/>
              <w:t>第二学期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（春）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102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平台课程</w:t>
            </w: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大学生职业发展与就业指导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Career Planning and Employment Guidance for College Students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18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20</w:t>
            </w: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专业基础平台课程</w:t>
            </w:r>
          </w:p>
        </w:tc>
        <w:tc>
          <w:tcPr>
            <w:tcW w:w="2194" w:type="dxa"/>
            <w:vAlign w:val="bottom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固体物理学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SolidState Physics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金工实习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Metalworking Practice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194" w:type="dxa"/>
            <w:vAlign w:val="bottom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7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90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20</w:t>
            </w: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933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选修课</w:t>
            </w:r>
          </w:p>
        </w:tc>
        <w:tc>
          <w:tcPr>
            <w:tcW w:w="102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限选课</w:t>
            </w: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信号与系统（含实验）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Signals and Systems (&amp; Experiment)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通信原理（含实验）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Principles of Communication (&amp; Experiment)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电动力学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Electrodynamics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958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近代物理实验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Ⅱ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Modern Physics II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4/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单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1083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任选课</w:t>
            </w: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光纤通信原理（含实验）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Principles of Optical Fibre Communication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&amp; Experiment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）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trHeight w:val="851"/>
        </w:trPr>
        <w:tc>
          <w:tcPr>
            <w:tcW w:w="106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物理学史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History of Physics</w:t>
            </w:r>
          </w:p>
        </w:tc>
        <w:tc>
          <w:tcPr>
            <w:tcW w:w="42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2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</w:tbl>
    <w:p w:rsidR="004D1A12" w:rsidRPr="004D1A12" w:rsidRDefault="004D1A12" w:rsidP="004D1A12">
      <w:pPr>
        <w:spacing w:line="360" w:lineRule="auto"/>
        <w:rPr>
          <w:rFonts w:ascii="Times New Roman" w:eastAsia="楷体_GB2312" w:hAnsi="Times New Roman" w:cs="Times New Roman"/>
          <w:b/>
          <w:color w:val="000000" w:themeColor="text1"/>
          <w:sz w:val="28"/>
          <w:szCs w:val="28"/>
        </w:rPr>
      </w:pP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br w:type="page"/>
      </w:r>
      <w:r w:rsidRPr="004D1A12"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  <w:lastRenderedPageBreak/>
        <w:t>第四学年</w:t>
      </w:r>
    </w:p>
    <w:p w:rsidR="004D1A12" w:rsidRPr="004D1A12" w:rsidRDefault="004D1A12" w:rsidP="004D1A12">
      <w:pPr>
        <w:jc w:val="center"/>
        <w:rPr>
          <w:rFonts w:ascii="Times New Roman" w:eastAsia="楷体_GB2312" w:hAnsi="Times New Roman" w:cs="Times New Roman"/>
          <w:b/>
          <w:bCs/>
          <w:color w:val="000000" w:themeColor="text1"/>
          <w:szCs w:val="21"/>
        </w:rPr>
      </w:pPr>
    </w:p>
    <w:tbl>
      <w:tblPr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3"/>
        <w:gridCol w:w="427"/>
        <w:gridCol w:w="1015"/>
        <w:gridCol w:w="2100"/>
        <w:gridCol w:w="518"/>
        <w:gridCol w:w="881"/>
        <w:gridCol w:w="854"/>
        <w:gridCol w:w="687"/>
        <w:gridCol w:w="1050"/>
      </w:tblGrid>
      <w:tr w:rsidR="004D1A12" w:rsidRPr="004D1A12" w:rsidTr="00332764">
        <w:trPr>
          <w:trHeight w:val="476"/>
        </w:trPr>
        <w:tc>
          <w:tcPr>
            <w:tcW w:w="1073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开课学期</w:t>
            </w:r>
          </w:p>
        </w:tc>
        <w:tc>
          <w:tcPr>
            <w:tcW w:w="1442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课程性质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课程名称</w:t>
            </w: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学分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周讲授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学时</w:t>
            </w: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课内总学时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课外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学时</w:t>
            </w: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备注</w:t>
            </w:r>
          </w:p>
        </w:tc>
      </w:tr>
      <w:tr w:rsidR="004D1A12" w:rsidRPr="004D1A12" w:rsidTr="00332764">
        <w:trPr>
          <w:cantSplit/>
          <w:trHeight w:hRule="exact" w:val="744"/>
        </w:trPr>
        <w:tc>
          <w:tcPr>
            <w:tcW w:w="1073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第一学期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（秋）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-16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101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平台课程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cantSplit/>
          <w:trHeight w:hRule="exact" w:val="562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542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专业基础平台课程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生产实习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Production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 xml:space="preserve"> internship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Production Practice</w:t>
            </w: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18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284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284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284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284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选修课</w:t>
            </w:r>
          </w:p>
        </w:tc>
        <w:tc>
          <w:tcPr>
            <w:tcW w:w="101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限选课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284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584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任选课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科技论文写作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 xml:space="preserve">Scientific paper </w:t>
            </w:r>
            <w:hyperlink r:id="rId10" w:tgtFrame="http://cn.bing.com/_blank" w:history="1">
              <w:r w:rsidRPr="004D1A12">
                <w:rPr>
                  <w:rFonts w:ascii="Times New Roman" w:eastAsia="楷体_GB2312" w:hAnsi="Times New Roman" w:cs="Times New Roman"/>
                  <w:color w:val="000000" w:themeColor="text1"/>
                  <w:w w:val="80"/>
                  <w:sz w:val="18"/>
                  <w:szCs w:val="18"/>
                </w:rPr>
                <w:t>Writing</w:t>
              </w:r>
            </w:hyperlink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04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传感器原理及应用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Principle and Application of Sensor</w:t>
            </w: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27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群论基础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Introduction to Group Theory</w:t>
            </w: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549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专业英语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Professional English</w:t>
            </w: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val="710"/>
        </w:trPr>
        <w:tc>
          <w:tcPr>
            <w:tcW w:w="1073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第二学期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（春）</w:t>
            </w:r>
          </w:p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必修课</w:t>
            </w:r>
          </w:p>
        </w:tc>
        <w:tc>
          <w:tcPr>
            <w:tcW w:w="1015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通识教育平台课程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形势与政策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Political Situation and Policies</w:t>
            </w: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每周二下午</w:t>
            </w:r>
          </w:p>
        </w:tc>
      </w:tr>
      <w:tr w:rsidR="004D1A12" w:rsidRPr="004D1A12" w:rsidTr="00332764">
        <w:trPr>
          <w:cantSplit/>
          <w:trHeight w:hRule="exact" w:val="564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专业基础平台课程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毕业论文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Thesis</w:t>
            </w: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8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8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594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实践创新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Practice Innovation</w:t>
            </w: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418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425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2100" w:type="dxa"/>
            <w:vAlign w:val="bottom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05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Cs w:val="21"/>
              </w:rPr>
              <w:t>选修课</w:t>
            </w:r>
          </w:p>
        </w:tc>
        <w:tc>
          <w:tcPr>
            <w:tcW w:w="101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限选课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832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widowControl/>
              <w:spacing w:before="100" w:beforeAutospacing="1" w:after="100" w:afterAutospacing="1" w:line="240" w:lineRule="exact"/>
              <w:rPr>
                <w:rFonts w:ascii="Times New Roman" w:eastAsia="楷体_GB2312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56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任选课</w:t>
            </w: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强场物理进展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 xml:space="preserve">Progress in 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Strong field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 xml:space="preserve"> Physics</w:t>
            </w: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9</w:t>
            </w: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hRule="exact" w:val="780"/>
        </w:trPr>
        <w:tc>
          <w:tcPr>
            <w:tcW w:w="1073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5" w:type="dxa"/>
            <w:vMerge/>
            <w:vAlign w:val="center"/>
          </w:tcPr>
          <w:p w:rsidR="004D1A12" w:rsidRPr="004D1A12" w:rsidRDefault="004D1A12" w:rsidP="004D1A12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4D1A12" w:rsidRPr="004D1A12" w:rsidRDefault="004D1A12" w:rsidP="004D1A12">
            <w:pPr>
              <w:spacing w:line="240" w:lineRule="exact"/>
              <w:jc w:val="lef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高等原子分子物理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Advance Physics of Atoms and Molecules</w:t>
            </w:r>
          </w:p>
        </w:tc>
        <w:tc>
          <w:tcPr>
            <w:tcW w:w="518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9</w:t>
            </w:r>
          </w:p>
        </w:tc>
        <w:tc>
          <w:tcPr>
            <w:tcW w:w="854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687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</w:tr>
    </w:tbl>
    <w:p w:rsidR="004D1A12" w:rsidRPr="004D1A12" w:rsidRDefault="004D1A12" w:rsidP="004D1A12">
      <w:pPr>
        <w:rPr>
          <w:rFonts w:ascii="Times New Roman" w:eastAsia="楷体_GB2312" w:hAnsi="Times New Roman" w:cs="Times New Roman"/>
          <w:b/>
          <w:color w:val="000000" w:themeColor="text1"/>
          <w:sz w:val="28"/>
          <w:szCs w:val="28"/>
        </w:rPr>
      </w:pPr>
    </w:p>
    <w:p w:rsidR="004D1A12" w:rsidRPr="004D1A12" w:rsidRDefault="004D1A12" w:rsidP="004D1A12">
      <w:pPr>
        <w:spacing w:line="360" w:lineRule="auto"/>
        <w:ind w:firstLineChars="200" w:firstLine="482"/>
        <w:outlineLvl w:val="1"/>
        <w:rPr>
          <w:rFonts w:ascii="Times New Roman" w:eastAsia="楷体_GB2312" w:hAnsi="Times New Roman" w:cs="Times New Roman"/>
          <w:b/>
          <w:color w:val="000000" w:themeColor="text1"/>
          <w:sz w:val="28"/>
          <w:szCs w:val="28"/>
        </w:rPr>
      </w:pP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br w:type="page"/>
      </w:r>
      <w:r w:rsidRPr="004D1A12">
        <w:rPr>
          <w:rFonts w:ascii="黑体" w:eastAsia="黑体" w:hAnsi="黑体" w:cs="Times New Roman"/>
          <w:color w:val="000000" w:themeColor="text1"/>
          <w:sz w:val="24"/>
          <w:szCs w:val="24"/>
        </w:rPr>
        <w:lastRenderedPageBreak/>
        <w:t>十、专业辅修教学计划</w:t>
      </w:r>
    </w:p>
    <w:p w:rsidR="004D1A12" w:rsidRPr="004D1A12" w:rsidRDefault="004D1A12" w:rsidP="004D1A12">
      <w:pPr>
        <w:spacing w:line="360" w:lineRule="auto"/>
        <w:ind w:firstLineChars="200" w:firstLine="482"/>
        <w:jc w:val="center"/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</w:pPr>
      <w:r w:rsidRPr="004D1A12"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  <w:t>应用物理学专业辅修教学计划总表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"/>
        <w:gridCol w:w="1133"/>
        <w:gridCol w:w="2106"/>
        <w:gridCol w:w="515"/>
        <w:gridCol w:w="486"/>
        <w:gridCol w:w="486"/>
        <w:gridCol w:w="439"/>
        <w:gridCol w:w="419"/>
        <w:gridCol w:w="438"/>
        <w:gridCol w:w="580"/>
      </w:tblGrid>
      <w:tr w:rsidR="004D1A12" w:rsidRPr="004D1A12" w:rsidTr="00332764">
        <w:trPr>
          <w:cantSplit/>
          <w:trHeight w:val="851"/>
          <w:jc w:val="center"/>
        </w:trPr>
        <w:tc>
          <w:tcPr>
            <w:tcW w:w="654" w:type="pct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课程结构</w:t>
            </w:r>
          </w:p>
        </w:tc>
        <w:tc>
          <w:tcPr>
            <w:tcW w:w="746" w:type="pct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课程编号</w:t>
            </w:r>
          </w:p>
        </w:tc>
        <w:tc>
          <w:tcPr>
            <w:tcW w:w="1386" w:type="pct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339" w:type="pct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学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分</w:t>
            </w:r>
          </w:p>
        </w:tc>
        <w:tc>
          <w:tcPr>
            <w:tcW w:w="928" w:type="pct"/>
            <w:gridSpan w:val="3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课内总学时</w:t>
            </w:r>
          </w:p>
        </w:tc>
        <w:tc>
          <w:tcPr>
            <w:tcW w:w="276" w:type="pct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课外学时</w:t>
            </w:r>
          </w:p>
        </w:tc>
        <w:tc>
          <w:tcPr>
            <w:tcW w:w="288" w:type="pct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周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学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时</w:t>
            </w:r>
          </w:p>
        </w:tc>
        <w:tc>
          <w:tcPr>
            <w:tcW w:w="383" w:type="pct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建议修读学期</w:t>
            </w:r>
          </w:p>
        </w:tc>
      </w:tr>
      <w:tr w:rsidR="004D1A12" w:rsidRPr="004D1A12" w:rsidTr="00332764">
        <w:trPr>
          <w:cantSplit/>
          <w:trHeight w:val="851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746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1386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339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合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计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讲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授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实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验</w:t>
            </w:r>
          </w:p>
        </w:tc>
        <w:tc>
          <w:tcPr>
            <w:tcW w:w="276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288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Cs w:val="18"/>
              </w:rPr>
            </w:pPr>
          </w:p>
        </w:tc>
      </w:tr>
      <w:tr w:rsidR="004D1A12" w:rsidRPr="004D1A12" w:rsidTr="00332764">
        <w:trPr>
          <w:cantSplit/>
          <w:trHeight w:val="1021"/>
          <w:jc w:val="center"/>
        </w:trPr>
        <w:tc>
          <w:tcPr>
            <w:tcW w:w="654" w:type="pct"/>
            <w:vMerge w:val="restar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bookmarkStart w:id="21" w:name="OLE_LINK21" w:colFirst="3" w:colLast="9"/>
            <w:bookmarkStart w:id="22" w:name="OLE_LINK22" w:colFirst="3" w:colLast="9"/>
            <w:bookmarkStart w:id="23" w:name="_Hlk288829939"/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必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修</w:t>
            </w:r>
          </w:p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课</w:t>
            </w: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03030516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高等数学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（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spacing w:val="20"/>
                <w:w w:val="90"/>
                <w:sz w:val="18"/>
                <w:szCs w:val="18"/>
              </w:rPr>
              <w:t>Ⅰ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Advanced Mathematics A (I)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cantSplit/>
          <w:trHeight w:val="1147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03030524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高等数学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（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spacing w:val="20"/>
                <w:w w:val="90"/>
                <w:sz w:val="18"/>
                <w:szCs w:val="18"/>
              </w:rPr>
              <w:t>Ⅱ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Advanced Mathematics A (II)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cantSplit/>
          <w:trHeight w:val="1135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03030534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高等数学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A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（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spacing w:val="20"/>
                <w:w w:val="90"/>
                <w:sz w:val="18"/>
                <w:szCs w:val="18"/>
              </w:rPr>
              <w:t>Ⅲ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）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Advanced Mathematics A (III)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秋</w:t>
            </w:r>
          </w:p>
        </w:tc>
      </w:tr>
      <w:bookmarkEnd w:id="21"/>
      <w:bookmarkEnd w:id="22"/>
      <w:bookmarkEnd w:id="23"/>
      <w:tr w:rsidR="004D1A12" w:rsidRPr="004D1A12" w:rsidTr="00332764">
        <w:trPr>
          <w:cantSplit/>
          <w:trHeight w:val="851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04110016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Mechanics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96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cantSplit/>
          <w:trHeight w:val="851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04310124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固体物理学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SolidState Physics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cantSplit/>
          <w:trHeight w:val="851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04110034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电磁学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Electromagnetics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cantSplit/>
          <w:trHeight w:val="851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04110043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光学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Optics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cantSplit/>
          <w:trHeight w:val="851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04310144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量子力学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Quantum Mechanics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cantSplit/>
          <w:trHeight w:val="851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04110064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原子物理学</w:t>
            </w:r>
          </w:p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Atomic Physics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cantSplit/>
          <w:trHeight w:val="1197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04110062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普通物理实验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spacing w:val="20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General Physics I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9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27</w:t>
            </w: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cantSplit/>
          <w:trHeight w:val="1115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pct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小计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41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714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87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27</w:t>
            </w: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val="851"/>
          <w:jc w:val="center"/>
        </w:trPr>
        <w:tc>
          <w:tcPr>
            <w:tcW w:w="654" w:type="pct"/>
            <w:vMerge w:val="restart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lastRenderedPageBreak/>
              <w:t>选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修</w:t>
            </w:r>
          </w:p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课</w:t>
            </w: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04110023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90"/>
                <w:sz w:val="18"/>
                <w:szCs w:val="18"/>
              </w:rPr>
              <w:t>热学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Thermotics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cantSplit/>
          <w:trHeight w:val="851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04110164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pacing w:val="20"/>
                <w:w w:val="80"/>
                <w:sz w:val="18"/>
                <w:szCs w:val="18"/>
              </w:rPr>
              <w:t>电动力学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Electrodynamics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cantSplit/>
          <w:trHeight w:val="1107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04110184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热力学与统计物理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Thermodynamics and Statistical Physics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cantSplit/>
          <w:trHeight w:val="1265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04210553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电磁场与电磁波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Electromagnetic Fields And Magnetic Waves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cantSplit/>
          <w:trHeight w:val="851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04110284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理论力学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Theoretical Mechanics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cantSplit/>
          <w:trHeight w:val="851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04310013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计算物理学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Computational Physics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cantSplit/>
          <w:trHeight w:val="1095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04110892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近代物理实验</w:t>
            </w:r>
            <w:r w:rsidRPr="004D1A12">
              <w:rPr>
                <w:rFonts w:ascii="宋体" w:eastAsia="宋体" w:hAnsi="宋体" w:cs="宋体" w:hint="eastAsia"/>
                <w:color w:val="000000" w:themeColor="text1"/>
                <w:w w:val="90"/>
                <w:sz w:val="18"/>
                <w:szCs w:val="18"/>
              </w:rPr>
              <w:t>Ⅰ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Experiments in Modern Physics I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6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30</w:t>
            </w: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4/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单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cantSplit/>
          <w:trHeight w:val="1281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04110214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电子技术基础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Basic Electronics Technology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cantSplit/>
          <w:trHeight w:val="1257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04510513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adjustRightInd w:val="0"/>
              <w:snapToGrid w:val="0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高频电子线路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w w:val="90"/>
                <w:sz w:val="18"/>
                <w:szCs w:val="18"/>
              </w:rPr>
              <w:t>（含实验）</w:t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High Frequency Electronic Circuit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（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&amp;Experiment</w:t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）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36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18</w:t>
            </w: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3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秋</w:t>
            </w:r>
          </w:p>
        </w:tc>
      </w:tr>
      <w:tr w:rsidR="004D1A12" w:rsidRPr="004D1A12" w:rsidTr="00332764">
        <w:trPr>
          <w:cantSplit/>
          <w:trHeight w:val="1119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46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04510484</w:t>
            </w:r>
          </w:p>
        </w:tc>
        <w:tc>
          <w:tcPr>
            <w:tcW w:w="1386" w:type="pct"/>
            <w:vAlign w:val="center"/>
          </w:tcPr>
          <w:p w:rsidR="004D1A12" w:rsidRPr="004D1A12" w:rsidRDefault="004D1A12" w:rsidP="004D1A12">
            <w:pPr>
              <w:spacing w:line="240" w:lineRule="exact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材料科学基础</w:t>
            </w:r>
            <w:r w:rsidR="00CE4872"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fldChar w:fldCharType="begin"/>
            </w: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instrText xml:space="preserve"> HYPERLINK "http://www.amazon.com/Fundamentals-Materials-Science-Engineering-Integrated/dp/1118061608/ref=sr_1_7?s=books&amp;ie=UTF8&amp;qid=1418869528&amp;sr=1-7&amp;keywords=Materials+Science" \o "Fundamentals of Materials Science and Engineering: An Integrated Approach" </w:instrText>
            </w:r>
            <w:r w:rsidR="00CE4872"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fldChar w:fldCharType="separate"/>
            </w:r>
          </w:p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t>Fundamental of Materials Science</w:t>
            </w:r>
            <w:r w:rsidR="00CE4872" w:rsidRPr="004D1A12"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72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4</w:t>
            </w: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春</w:t>
            </w:r>
          </w:p>
        </w:tc>
      </w:tr>
      <w:tr w:rsidR="004D1A12" w:rsidRPr="004D1A12" w:rsidTr="00332764">
        <w:trPr>
          <w:cantSplit/>
          <w:trHeight w:val="851"/>
          <w:jc w:val="center"/>
        </w:trPr>
        <w:tc>
          <w:tcPr>
            <w:tcW w:w="654" w:type="pct"/>
            <w:vMerge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2" w:type="pct"/>
            <w:gridSpan w:val="2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（以上课程选修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9</w:t>
            </w:r>
            <w:r w:rsidRPr="004D1A12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学分）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9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162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144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1A12" w:rsidRPr="004D1A12" w:rsidTr="00332764">
        <w:trPr>
          <w:cantSplit/>
          <w:trHeight w:val="851"/>
          <w:jc w:val="center"/>
        </w:trPr>
        <w:tc>
          <w:tcPr>
            <w:tcW w:w="2786" w:type="pct"/>
            <w:gridSpan w:val="3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33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50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876</w:t>
            </w:r>
          </w:p>
        </w:tc>
        <w:tc>
          <w:tcPr>
            <w:tcW w:w="320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  <w:r w:rsidRPr="004D1A12"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  <w:t>822</w:t>
            </w:r>
          </w:p>
        </w:tc>
        <w:tc>
          <w:tcPr>
            <w:tcW w:w="289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276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4D1A12" w:rsidRPr="004D1A12" w:rsidRDefault="004D1A12" w:rsidP="004D1A12">
            <w:pPr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B1CAA" w:rsidRDefault="004D1A12">
      <w:r w:rsidRPr="004D1A12">
        <w:rPr>
          <w:rFonts w:ascii="Times New Roman" w:eastAsia="楷体_GB2312" w:hAnsi="Times New Roman" w:cs="Times New Roman"/>
          <w:color w:val="000000" w:themeColor="text1"/>
          <w:szCs w:val="18"/>
        </w:rPr>
        <w:t>注：至少修满</w:t>
      </w:r>
      <w:r w:rsidRPr="004D1A12">
        <w:rPr>
          <w:rFonts w:ascii="Times New Roman" w:eastAsia="楷体_GB2312" w:hAnsi="Times New Roman" w:cs="Times New Roman" w:hint="eastAsia"/>
          <w:color w:val="000000" w:themeColor="text1"/>
          <w:szCs w:val="18"/>
        </w:rPr>
        <w:t>50</w:t>
      </w:r>
      <w:r w:rsidRPr="004D1A12">
        <w:rPr>
          <w:rFonts w:ascii="Times New Roman" w:eastAsia="楷体_GB2312" w:hAnsi="Times New Roman" w:cs="Times New Roman"/>
          <w:color w:val="000000" w:themeColor="text1"/>
          <w:szCs w:val="18"/>
        </w:rPr>
        <w:t>学分</w:t>
      </w:r>
    </w:p>
    <w:sectPr w:rsidR="005B1CAA" w:rsidSect="00CE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DA9" w:rsidRDefault="002E0DA9" w:rsidP="004D1A12">
      <w:r>
        <w:separator/>
      </w:r>
    </w:p>
  </w:endnote>
  <w:endnote w:type="continuationSeparator" w:id="1">
    <w:p w:rsidR="002E0DA9" w:rsidRDefault="002E0DA9" w:rsidP="004D1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12" w:rsidRDefault="004D1A12">
    <w:pPr>
      <w:pStyle w:val="a4"/>
    </w:pPr>
  </w:p>
  <w:p w:rsidR="004D1A12" w:rsidRDefault="004D1A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DA9" w:rsidRDefault="002E0DA9" w:rsidP="004D1A12">
      <w:r>
        <w:separator/>
      </w:r>
    </w:p>
  </w:footnote>
  <w:footnote w:type="continuationSeparator" w:id="1">
    <w:p w:rsidR="002E0DA9" w:rsidRDefault="002E0DA9" w:rsidP="004D1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DD"/>
    <w:multiLevelType w:val="hybridMultilevel"/>
    <w:tmpl w:val="EB48DDD0"/>
    <w:lvl w:ilvl="0" w:tplc="8A765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E539BC"/>
    <w:multiLevelType w:val="hybridMultilevel"/>
    <w:tmpl w:val="63447CC4"/>
    <w:lvl w:ilvl="0" w:tplc="B3D0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BB11DF"/>
    <w:multiLevelType w:val="singleLevel"/>
    <w:tmpl w:val="53682BD5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294500D6"/>
    <w:multiLevelType w:val="hybridMultilevel"/>
    <w:tmpl w:val="7F487A5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96B34E7"/>
    <w:multiLevelType w:val="hybridMultilevel"/>
    <w:tmpl w:val="15A2434E"/>
    <w:lvl w:ilvl="0" w:tplc="D172BB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BD57412"/>
    <w:multiLevelType w:val="hybridMultilevel"/>
    <w:tmpl w:val="E05E05A4"/>
    <w:lvl w:ilvl="0" w:tplc="601C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682BD5"/>
    <w:multiLevelType w:val="singleLevel"/>
    <w:tmpl w:val="53682BD5"/>
    <w:lvl w:ilvl="0">
      <w:start w:val="2"/>
      <w:numFmt w:val="chineseCounting"/>
      <w:suff w:val="nothing"/>
      <w:lvlText w:val="（%1）"/>
      <w:lvlJc w:val="left"/>
    </w:lvl>
  </w:abstractNum>
  <w:abstractNum w:abstractNumId="7">
    <w:nsid w:val="7FD01ABD"/>
    <w:multiLevelType w:val="hybridMultilevel"/>
    <w:tmpl w:val="951CF478"/>
    <w:lvl w:ilvl="0" w:tplc="6770A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A12"/>
    <w:rsid w:val="002E0DA9"/>
    <w:rsid w:val="004D1A12"/>
    <w:rsid w:val="005B1CAA"/>
    <w:rsid w:val="009162BF"/>
    <w:rsid w:val="00CE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72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D1A12"/>
    <w:pPr>
      <w:keepNext/>
      <w:keepLines/>
      <w:spacing w:before="340" w:after="330" w:line="576" w:lineRule="auto"/>
      <w:outlineLvl w:val="0"/>
    </w:pPr>
    <w:rPr>
      <w:rFonts w:ascii="Times New Roman" w:eastAsia="Arial Unicode MS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4D1A12"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D1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1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A12"/>
    <w:rPr>
      <w:sz w:val="18"/>
      <w:szCs w:val="18"/>
    </w:rPr>
  </w:style>
  <w:style w:type="character" w:customStyle="1" w:styleId="1Char">
    <w:name w:val="标题 1 Char"/>
    <w:basedOn w:val="a0"/>
    <w:link w:val="1"/>
    <w:rsid w:val="004D1A12"/>
    <w:rPr>
      <w:rFonts w:ascii="Times New Roman" w:eastAsia="Arial Unicode MS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4D1A12"/>
    <w:rPr>
      <w:rFonts w:ascii="宋体" w:eastAsia="宋体" w:hAnsi="宋体" w:cs="宋体"/>
      <w:b/>
      <w:kern w:val="0"/>
      <w:sz w:val="36"/>
      <w:szCs w:val="36"/>
    </w:rPr>
  </w:style>
  <w:style w:type="numbering" w:customStyle="1" w:styleId="10">
    <w:name w:val="无列表1"/>
    <w:next w:val="a2"/>
    <w:uiPriority w:val="99"/>
    <w:semiHidden/>
    <w:unhideWhenUsed/>
    <w:rsid w:val="004D1A12"/>
  </w:style>
  <w:style w:type="paragraph" w:styleId="a5">
    <w:name w:val="Document Map"/>
    <w:basedOn w:val="a"/>
    <w:link w:val="Char1"/>
    <w:qFormat/>
    <w:rsid w:val="004D1A12"/>
    <w:rPr>
      <w:rFonts w:ascii="宋体" w:eastAsia="宋体" w:hAnsi="宋体" w:cs="Times New Roman"/>
      <w:kern w:val="0"/>
      <w:sz w:val="18"/>
      <w:szCs w:val="18"/>
    </w:rPr>
  </w:style>
  <w:style w:type="character" w:customStyle="1" w:styleId="Char1">
    <w:name w:val="文档结构图 Char"/>
    <w:basedOn w:val="a0"/>
    <w:link w:val="a5"/>
    <w:rsid w:val="004D1A12"/>
    <w:rPr>
      <w:rFonts w:ascii="宋体" w:eastAsia="宋体" w:hAnsi="宋体" w:cs="Times New Roman"/>
      <w:kern w:val="0"/>
      <w:sz w:val="18"/>
      <w:szCs w:val="18"/>
    </w:rPr>
  </w:style>
  <w:style w:type="paragraph" w:styleId="a6">
    <w:name w:val="Body Text Indent"/>
    <w:basedOn w:val="a"/>
    <w:link w:val="Char2"/>
    <w:rsid w:val="004D1A12"/>
    <w:pPr>
      <w:spacing w:line="312" w:lineRule="auto"/>
      <w:ind w:firstLine="482"/>
    </w:pPr>
    <w:rPr>
      <w:rFonts w:ascii="Times New Roman" w:eastAsia="宋体" w:hAnsi="Times New Roman" w:cs="Times New Roman"/>
      <w:spacing w:val="20"/>
      <w:sz w:val="24"/>
      <w:szCs w:val="20"/>
    </w:rPr>
  </w:style>
  <w:style w:type="character" w:customStyle="1" w:styleId="Char2">
    <w:name w:val="正文文本缩进 Char"/>
    <w:basedOn w:val="a0"/>
    <w:link w:val="a6"/>
    <w:rsid w:val="004D1A12"/>
    <w:rPr>
      <w:rFonts w:ascii="Times New Roman" w:eastAsia="宋体" w:hAnsi="Times New Roman" w:cs="Times New Roman"/>
      <w:spacing w:val="20"/>
      <w:sz w:val="24"/>
      <w:szCs w:val="20"/>
    </w:rPr>
  </w:style>
  <w:style w:type="paragraph" w:styleId="a7">
    <w:name w:val="Plain Text"/>
    <w:basedOn w:val="a"/>
    <w:link w:val="Char3"/>
    <w:rsid w:val="004D1A12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7"/>
    <w:rsid w:val="004D1A12"/>
    <w:rPr>
      <w:rFonts w:ascii="宋体" w:eastAsia="宋体" w:hAnsi="Courier New" w:cs="Times New Roman"/>
      <w:szCs w:val="20"/>
    </w:rPr>
  </w:style>
  <w:style w:type="paragraph" w:styleId="20">
    <w:name w:val="Body Text Indent 2"/>
    <w:basedOn w:val="a"/>
    <w:link w:val="2Char0"/>
    <w:rsid w:val="004D1A12"/>
    <w:pPr>
      <w:snapToGrid w:val="0"/>
      <w:spacing w:line="360" w:lineRule="auto"/>
      <w:ind w:firstLine="425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4D1A12"/>
    <w:rPr>
      <w:rFonts w:ascii="宋体" w:eastAsia="宋体" w:hAnsi="宋体" w:cs="Times New Roman"/>
      <w:kern w:val="0"/>
      <w:sz w:val="24"/>
      <w:szCs w:val="20"/>
    </w:rPr>
  </w:style>
  <w:style w:type="paragraph" w:styleId="a8">
    <w:name w:val="Balloon Text"/>
    <w:basedOn w:val="a"/>
    <w:link w:val="Char4"/>
    <w:semiHidden/>
    <w:rsid w:val="004D1A12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8"/>
    <w:semiHidden/>
    <w:rsid w:val="004D1A12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4D1A12"/>
    <w:pPr>
      <w:snapToGrid w:val="0"/>
      <w:spacing w:beforeLines="50" w:line="360" w:lineRule="auto"/>
      <w:ind w:firstLine="425"/>
    </w:pPr>
    <w:rPr>
      <w:rFonts w:ascii="宋体" w:eastAsia="宋体" w:hAnsi="宋体" w:cs="Times New Roman"/>
      <w:kern w:val="0"/>
      <w:szCs w:val="20"/>
    </w:rPr>
  </w:style>
  <w:style w:type="character" w:customStyle="1" w:styleId="3Char">
    <w:name w:val="正文文本缩进 3 Char"/>
    <w:basedOn w:val="a0"/>
    <w:link w:val="3"/>
    <w:rsid w:val="004D1A12"/>
    <w:rPr>
      <w:rFonts w:ascii="宋体" w:eastAsia="宋体" w:hAnsi="宋体" w:cs="Times New Roman"/>
      <w:kern w:val="0"/>
      <w:szCs w:val="20"/>
    </w:rPr>
  </w:style>
  <w:style w:type="paragraph" w:styleId="a9">
    <w:name w:val="Normal (Web)"/>
    <w:basedOn w:val="a"/>
    <w:uiPriority w:val="99"/>
    <w:rsid w:val="004D1A12"/>
    <w:pPr>
      <w:widowControl/>
      <w:spacing w:before="100" w:after="100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character" w:styleId="aa">
    <w:name w:val="page number"/>
    <w:basedOn w:val="a0"/>
    <w:qFormat/>
    <w:rsid w:val="004D1A12"/>
  </w:style>
  <w:style w:type="character" w:styleId="ab">
    <w:name w:val="FollowedHyperlink"/>
    <w:basedOn w:val="a0"/>
    <w:qFormat/>
    <w:rsid w:val="004D1A12"/>
    <w:rPr>
      <w:color w:val="800080"/>
      <w:u w:val="single"/>
    </w:rPr>
  </w:style>
  <w:style w:type="table" w:styleId="ac">
    <w:name w:val="Table Grid"/>
    <w:basedOn w:val="a1"/>
    <w:rsid w:val="004D1A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未命名21"/>
    <w:basedOn w:val="a0"/>
    <w:qFormat/>
    <w:rsid w:val="004D1A12"/>
    <w:rPr>
      <w:rFonts w:ascii="宋体" w:eastAsia="宋体" w:hAnsi="宋体" w:hint="eastAsia"/>
      <w:sz w:val="18"/>
      <w:szCs w:val="18"/>
    </w:rPr>
  </w:style>
  <w:style w:type="character" w:customStyle="1" w:styleId="content1">
    <w:name w:val="content1"/>
    <w:basedOn w:val="a0"/>
    <w:qFormat/>
    <w:rsid w:val="004D1A12"/>
    <w:rPr>
      <w:sz w:val="20"/>
      <w:szCs w:val="20"/>
    </w:rPr>
  </w:style>
  <w:style w:type="character" w:customStyle="1" w:styleId="ptbrand3">
    <w:name w:val="ptbrand3"/>
    <w:basedOn w:val="a0"/>
    <w:qFormat/>
    <w:rsid w:val="004D1A12"/>
  </w:style>
  <w:style w:type="character" w:customStyle="1" w:styleId="p91">
    <w:name w:val="p9_1"/>
    <w:basedOn w:val="a0"/>
    <w:qFormat/>
    <w:rsid w:val="004D1A12"/>
  </w:style>
  <w:style w:type="paragraph" w:styleId="ad">
    <w:name w:val="List Paragraph"/>
    <w:basedOn w:val="a"/>
    <w:unhideWhenUsed/>
    <w:qFormat/>
    <w:rsid w:val="004D1A12"/>
    <w:pPr>
      <w:ind w:firstLineChars="200" w:firstLine="420"/>
    </w:pPr>
    <w:rPr>
      <w:rFonts w:ascii="宋体" w:eastAsia="宋体" w:hAnsi="宋体" w:cs="Times New Roman"/>
      <w:kern w:val="0"/>
      <w:sz w:val="18"/>
      <w:szCs w:val="20"/>
    </w:rPr>
  </w:style>
  <w:style w:type="numbering" w:customStyle="1" w:styleId="11">
    <w:name w:val="无列表11"/>
    <w:next w:val="a2"/>
    <w:uiPriority w:val="99"/>
    <w:semiHidden/>
    <w:unhideWhenUsed/>
    <w:rsid w:val="004D1A12"/>
  </w:style>
  <w:style w:type="character" w:styleId="ae">
    <w:name w:val="Hyperlink"/>
    <w:uiPriority w:val="99"/>
    <w:rsid w:val="004D1A12"/>
    <w:rPr>
      <w:strike w:val="0"/>
      <w:dstrike w:val="0"/>
      <w:color w:val="000000"/>
      <w:u w:val="none"/>
    </w:rPr>
  </w:style>
  <w:style w:type="character" w:styleId="af">
    <w:name w:val="Strong"/>
    <w:qFormat/>
    <w:rsid w:val="004D1A12"/>
    <w:rPr>
      <w:b/>
      <w:bCs/>
    </w:rPr>
  </w:style>
  <w:style w:type="character" w:customStyle="1" w:styleId="style21">
    <w:name w:val="style21"/>
    <w:rsid w:val="004D1A12"/>
    <w:rPr>
      <w:b/>
      <w:bCs/>
      <w:sz w:val="27"/>
      <w:szCs w:val="27"/>
    </w:rPr>
  </w:style>
  <w:style w:type="character" w:customStyle="1" w:styleId="text">
    <w:name w:val="text"/>
    <w:basedOn w:val="a0"/>
    <w:rsid w:val="004D1A12"/>
  </w:style>
  <w:style w:type="paragraph" w:styleId="af0">
    <w:name w:val="Date"/>
    <w:basedOn w:val="a"/>
    <w:next w:val="a"/>
    <w:link w:val="Char5"/>
    <w:rsid w:val="004D1A12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日期 Char"/>
    <w:basedOn w:val="a0"/>
    <w:link w:val="af0"/>
    <w:rsid w:val="004D1A12"/>
    <w:rPr>
      <w:rFonts w:ascii="Times New Roman" w:eastAsia="宋体" w:hAnsi="Times New Roman" w:cs="Times New Roman"/>
      <w:szCs w:val="24"/>
    </w:rPr>
  </w:style>
  <w:style w:type="paragraph" w:styleId="af1">
    <w:name w:val="Body Text"/>
    <w:basedOn w:val="a"/>
    <w:link w:val="Char6"/>
    <w:rsid w:val="004D1A12"/>
    <w:pPr>
      <w:jc w:val="center"/>
    </w:pPr>
    <w:rPr>
      <w:rFonts w:ascii="宋体" w:eastAsia="宋体" w:hAnsi="宋体" w:cs="Times New Roman"/>
      <w:kern w:val="0"/>
      <w:sz w:val="18"/>
      <w:szCs w:val="20"/>
    </w:rPr>
  </w:style>
  <w:style w:type="character" w:customStyle="1" w:styleId="Char6">
    <w:name w:val="正文文本 Char"/>
    <w:basedOn w:val="a0"/>
    <w:link w:val="af1"/>
    <w:rsid w:val="004D1A12"/>
    <w:rPr>
      <w:rFonts w:ascii="宋体" w:eastAsia="宋体" w:hAnsi="宋体" w:cs="Times New Roman"/>
      <w:kern w:val="0"/>
      <w:sz w:val="18"/>
      <w:szCs w:val="20"/>
    </w:rPr>
  </w:style>
  <w:style w:type="numbering" w:customStyle="1" w:styleId="22">
    <w:name w:val="无列表2"/>
    <w:next w:val="a2"/>
    <w:uiPriority w:val="99"/>
    <w:semiHidden/>
    <w:unhideWhenUsed/>
    <w:rsid w:val="004D1A12"/>
  </w:style>
  <w:style w:type="paragraph" w:styleId="af2">
    <w:name w:val="annotation text"/>
    <w:basedOn w:val="a"/>
    <w:link w:val="Char7"/>
    <w:rsid w:val="004D1A12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批注文字 Char"/>
    <w:basedOn w:val="a0"/>
    <w:link w:val="af2"/>
    <w:rsid w:val="004D1A12"/>
    <w:rPr>
      <w:rFonts w:ascii="Times New Roman" w:eastAsia="宋体" w:hAnsi="Times New Roman" w:cs="Times New Roman"/>
      <w:szCs w:val="24"/>
    </w:rPr>
  </w:style>
  <w:style w:type="paragraph" w:styleId="af3">
    <w:name w:val="annotation subject"/>
    <w:basedOn w:val="af2"/>
    <w:next w:val="af2"/>
    <w:link w:val="Char8"/>
    <w:rsid w:val="004D1A12"/>
    <w:rPr>
      <w:b/>
      <w:bCs/>
    </w:rPr>
  </w:style>
  <w:style w:type="character" w:customStyle="1" w:styleId="Char8">
    <w:name w:val="批注主题 Char"/>
    <w:basedOn w:val="Char7"/>
    <w:link w:val="af3"/>
    <w:rsid w:val="004D1A12"/>
    <w:rPr>
      <w:b/>
      <w:bCs/>
    </w:rPr>
  </w:style>
  <w:style w:type="character" w:customStyle="1" w:styleId="apple-converted-space">
    <w:name w:val="apple-converted-space"/>
    <w:basedOn w:val="a0"/>
    <w:rsid w:val="004D1A12"/>
  </w:style>
  <w:style w:type="paragraph" w:customStyle="1" w:styleId="12">
    <w:name w:val="样式1"/>
    <w:basedOn w:val="a6"/>
    <w:rsid w:val="004D1A12"/>
    <w:pPr>
      <w:spacing w:line="240" w:lineRule="exact"/>
      <w:ind w:firstLine="0"/>
      <w:jc w:val="center"/>
    </w:pPr>
    <w:rPr>
      <w:rFonts w:eastAsia="楷体_GB2312"/>
      <w:b/>
      <w:bCs/>
      <w:spacing w:val="0"/>
      <w:sz w:val="18"/>
      <w:szCs w:val="18"/>
    </w:rPr>
  </w:style>
  <w:style w:type="paragraph" w:customStyle="1" w:styleId="23">
    <w:name w:val="样式2"/>
    <w:basedOn w:val="a"/>
    <w:rsid w:val="004D1A12"/>
    <w:pPr>
      <w:spacing w:line="240" w:lineRule="exact"/>
    </w:pPr>
    <w:rPr>
      <w:rFonts w:ascii="Times New Roman" w:eastAsia="楷体_GB2312" w:hAnsi="Times New Roman" w:cs="Times New Roman"/>
      <w:w w:val="90"/>
      <w:sz w:val="18"/>
      <w:szCs w:val="18"/>
    </w:rPr>
  </w:style>
  <w:style w:type="paragraph" w:customStyle="1" w:styleId="30">
    <w:name w:val="样式3"/>
    <w:basedOn w:val="a4"/>
    <w:rsid w:val="004D1A12"/>
    <w:pPr>
      <w:spacing w:line="240" w:lineRule="exact"/>
    </w:pPr>
    <w:rPr>
      <w:rFonts w:ascii="Times New Roman" w:eastAsia="楷体_GB2312" w:hAnsi="Times New Roman" w:cs="Times New Roman"/>
      <w:w w:val="90"/>
    </w:rPr>
  </w:style>
  <w:style w:type="paragraph" w:customStyle="1" w:styleId="4">
    <w:name w:val="样式4"/>
    <w:basedOn w:val="a"/>
    <w:rsid w:val="004D1A12"/>
    <w:pPr>
      <w:spacing w:line="240" w:lineRule="exact"/>
    </w:pPr>
    <w:rPr>
      <w:rFonts w:ascii="Times New Roman" w:eastAsia="楷体_GB2312" w:hAnsi="Times New Roman" w:cs="Times New Roman"/>
      <w:w w:val="90"/>
      <w:sz w:val="18"/>
      <w:szCs w:val="18"/>
    </w:rPr>
  </w:style>
  <w:style w:type="character" w:customStyle="1" w:styleId="gwdfloatcurvetriggerhint">
    <w:name w:val="gwd_float_curve_trigger_hint"/>
    <w:basedOn w:val="a0"/>
    <w:rsid w:val="004D1A12"/>
  </w:style>
  <w:style w:type="paragraph" w:customStyle="1" w:styleId="name">
    <w:name w:val="name"/>
    <w:basedOn w:val="a"/>
    <w:rsid w:val="004D1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ce">
    <w:name w:val="price"/>
    <w:basedOn w:val="a"/>
    <w:rsid w:val="004D1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earchnowprice">
    <w:name w:val="search_now_price"/>
    <w:basedOn w:val="a0"/>
    <w:rsid w:val="004D1A12"/>
  </w:style>
  <w:style w:type="character" w:customStyle="1" w:styleId="searchpreprice">
    <w:name w:val="search_pre_price"/>
    <w:basedOn w:val="a0"/>
    <w:rsid w:val="004D1A12"/>
  </w:style>
  <w:style w:type="character" w:customStyle="1" w:styleId="searchdiscount">
    <w:name w:val="search_discount"/>
    <w:basedOn w:val="a0"/>
    <w:rsid w:val="004D1A12"/>
  </w:style>
  <w:style w:type="paragraph" w:customStyle="1" w:styleId="dang">
    <w:name w:val="dang"/>
    <w:basedOn w:val="a"/>
    <w:rsid w:val="004D1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starline">
    <w:name w:val="search_star_line"/>
    <w:basedOn w:val="a"/>
    <w:rsid w:val="004D1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ookauthor">
    <w:name w:val="search_book_author"/>
    <w:basedOn w:val="a"/>
    <w:rsid w:val="004D1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zhengwen1">
    <w:name w:val="zhengwen1"/>
    <w:basedOn w:val="a0"/>
    <w:rsid w:val="004D1A12"/>
  </w:style>
  <w:style w:type="character" w:styleId="af4">
    <w:name w:val="annotation reference"/>
    <w:uiPriority w:val="99"/>
    <w:rsid w:val="004D1A12"/>
    <w:rPr>
      <w:sz w:val="21"/>
      <w:szCs w:val="21"/>
    </w:rPr>
  </w:style>
  <w:style w:type="paragraph" w:customStyle="1" w:styleId="13">
    <w:name w:val="列出段落1"/>
    <w:basedOn w:val="a"/>
    <w:uiPriority w:val="34"/>
    <w:qFormat/>
    <w:rsid w:val="004D1A1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Char2">
    <w:name w:val="Char Char2"/>
    <w:rsid w:val="004D1A12"/>
    <w:rPr>
      <w:rFonts w:ascii="Arial" w:eastAsia="黑体" w:hAnsi="Arial"/>
      <w:b/>
      <w:bCs/>
      <w:sz w:val="32"/>
      <w:szCs w:val="32"/>
      <w:lang w:val="en-US" w:eastAsia="zh-CN" w:bidi="ar-SA"/>
    </w:rPr>
  </w:style>
  <w:style w:type="character" w:customStyle="1" w:styleId="class13textbg">
    <w:name w:val="class13 text_bg"/>
    <w:basedOn w:val="a0"/>
    <w:rsid w:val="004D1A12"/>
  </w:style>
  <w:style w:type="character" w:customStyle="1" w:styleId="2Char1">
    <w:name w:val="标题2 Char"/>
    <w:link w:val="24"/>
    <w:rsid w:val="004D1A12"/>
    <w:rPr>
      <w:b/>
      <w:spacing w:val="6"/>
      <w:sz w:val="24"/>
      <w:szCs w:val="24"/>
    </w:rPr>
  </w:style>
  <w:style w:type="character" w:customStyle="1" w:styleId="class13">
    <w:name w:val="class13"/>
    <w:basedOn w:val="a0"/>
    <w:rsid w:val="004D1A12"/>
  </w:style>
  <w:style w:type="character" w:customStyle="1" w:styleId="class5textbg">
    <w:name w:val="class5 text_bg"/>
    <w:basedOn w:val="a0"/>
    <w:rsid w:val="004D1A12"/>
  </w:style>
  <w:style w:type="character" w:customStyle="1" w:styleId="high-light-bg">
    <w:name w:val="high-light-bg"/>
    <w:basedOn w:val="a0"/>
    <w:rsid w:val="004D1A12"/>
  </w:style>
  <w:style w:type="character" w:customStyle="1" w:styleId="stcentxtfontarial">
    <w:name w:val="stc_en_txt font_arial"/>
    <w:basedOn w:val="a0"/>
    <w:rsid w:val="004D1A12"/>
  </w:style>
  <w:style w:type="paragraph" w:styleId="25">
    <w:name w:val="toc 2"/>
    <w:basedOn w:val="a"/>
    <w:next w:val="a"/>
    <w:uiPriority w:val="39"/>
    <w:unhideWhenUsed/>
    <w:qFormat/>
    <w:rsid w:val="004D1A12"/>
    <w:pPr>
      <w:widowControl/>
      <w:spacing w:beforeLines="50"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14">
    <w:name w:val="toc 1"/>
    <w:basedOn w:val="a"/>
    <w:next w:val="a"/>
    <w:uiPriority w:val="39"/>
    <w:unhideWhenUsed/>
    <w:qFormat/>
    <w:rsid w:val="004D1A12"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31">
    <w:name w:val="toc 3"/>
    <w:basedOn w:val="a"/>
    <w:next w:val="a"/>
    <w:unhideWhenUsed/>
    <w:qFormat/>
    <w:rsid w:val="004D1A12"/>
    <w:pPr>
      <w:widowControl/>
      <w:spacing w:beforeLines="50"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Char10">
    <w:name w:val="文档结构图 Char1"/>
    <w:basedOn w:val="a0"/>
    <w:semiHidden/>
    <w:rsid w:val="004D1A12"/>
    <w:rPr>
      <w:rFonts w:ascii="宋体" w:hAnsi="宋体"/>
      <w:sz w:val="18"/>
      <w:szCs w:val="18"/>
    </w:rPr>
  </w:style>
  <w:style w:type="character" w:customStyle="1" w:styleId="Char11">
    <w:name w:val="正文文本缩进 Char1"/>
    <w:basedOn w:val="a0"/>
    <w:semiHidden/>
    <w:rsid w:val="004D1A12"/>
    <w:rPr>
      <w:rFonts w:ascii="宋体" w:hAnsi="宋体"/>
      <w:sz w:val="18"/>
    </w:rPr>
  </w:style>
  <w:style w:type="character" w:customStyle="1" w:styleId="Char12">
    <w:name w:val="页脚 Char1"/>
    <w:basedOn w:val="a0"/>
    <w:uiPriority w:val="99"/>
    <w:semiHidden/>
    <w:rsid w:val="004D1A12"/>
    <w:rPr>
      <w:rFonts w:ascii="宋体" w:hAnsi="宋体"/>
      <w:sz w:val="18"/>
      <w:szCs w:val="18"/>
    </w:rPr>
  </w:style>
  <w:style w:type="paragraph" w:customStyle="1" w:styleId="CharCharCharChar">
    <w:name w:val="Char Char Char Char"/>
    <w:basedOn w:val="a"/>
    <w:rsid w:val="004D1A12"/>
    <w:pPr>
      <w:spacing w:beforeLines="50" w:line="360" w:lineRule="auto"/>
    </w:pPr>
    <w:rPr>
      <w:rFonts w:ascii="Times New Roman" w:eastAsia="宋体" w:hAnsi="Times New Roman" w:cs="Times New Roman"/>
      <w:szCs w:val="20"/>
    </w:rPr>
  </w:style>
  <w:style w:type="paragraph" w:customStyle="1" w:styleId="200">
    <w:name w:val="正文_20"/>
    <w:rsid w:val="004D1A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">
    <w:name w:val="标题2"/>
    <w:basedOn w:val="a"/>
    <w:link w:val="2Char1"/>
    <w:rsid w:val="004D1A12"/>
    <w:pPr>
      <w:adjustRightInd w:val="0"/>
      <w:snapToGrid w:val="0"/>
      <w:spacing w:beforeLines="50" w:line="360" w:lineRule="auto"/>
      <w:ind w:firstLine="435"/>
    </w:pPr>
    <w:rPr>
      <w:b/>
      <w:spacing w:val="6"/>
      <w:sz w:val="24"/>
      <w:szCs w:val="24"/>
    </w:rPr>
  </w:style>
  <w:style w:type="table" w:styleId="15">
    <w:name w:val="Table Simple 1"/>
    <w:basedOn w:val="a1"/>
    <w:rsid w:val="004D1A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inpurrington.com/tips/academic/labwriteup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linpurrington.com/tips/academic/labwriteu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linpurrington.com/tips/academic/labwriteup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2848</Words>
  <Characters>16236</Characters>
  <Application>Microsoft Office Word</Application>
  <DocSecurity>0</DocSecurity>
  <Lines>135</Lines>
  <Paragraphs>38</Paragraphs>
  <ScaleCrop>false</ScaleCrop>
  <Company>http://www.deepbbs.org</Company>
  <LinksUpToDate>false</LinksUpToDate>
  <CharactersWithSpaces>19046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仓玉萍</dc:creator>
  <cp:keywords/>
  <dc:description/>
  <cp:lastModifiedBy>仓玉萍</cp:lastModifiedBy>
  <cp:revision>3</cp:revision>
  <dcterms:created xsi:type="dcterms:W3CDTF">2018-10-11T01:17:00Z</dcterms:created>
  <dcterms:modified xsi:type="dcterms:W3CDTF">2018-10-11T01:26:00Z</dcterms:modified>
</cp:coreProperties>
</file>