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4" w:rsidRDefault="001133C4" w:rsidP="00FF39AD">
      <w:pPr>
        <w:keepNext/>
        <w:keepLines/>
        <w:adjustRightInd w:val="0"/>
        <w:snapToGrid w:val="0"/>
        <w:spacing w:beforeLines="50" w:afterLines="50" w:line="360" w:lineRule="auto"/>
        <w:jc w:val="center"/>
        <w:outlineLvl w:val="0"/>
        <w:rPr>
          <w:rFonts w:ascii="Times New Roman" w:eastAsia="黑体" w:hAnsi="Times New Roman" w:cs="Times New Roman" w:hint="eastAsia"/>
          <w:kern w:val="44"/>
          <w:sz w:val="32"/>
          <w:szCs w:val="32"/>
        </w:rPr>
      </w:pPr>
      <w:bookmarkStart w:id="0" w:name="_Toc389746137"/>
      <w:bookmarkStart w:id="1" w:name="_Toc501699937"/>
      <w:r w:rsidRPr="001133C4">
        <w:rPr>
          <w:rFonts w:ascii="Times New Roman" w:eastAsia="黑体" w:hAnsi="Times New Roman" w:cs="Times New Roman"/>
          <w:kern w:val="44"/>
          <w:sz w:val="32"/>
          <w:szCs w:val="32"/>
        </w:rPr>
        <w:t>新能源科学与工程专业培养方案</w:t>
      </w:r>
      <w:bookmarkEnd w:id="0"/>
      <w:bookmarkEnd w:id="1"/>
    </w:p>
    <w:p w:rsidR="00FF39AD" w:rsidRPr="001133C4" w:rsidRDefault="00FF39AD" w:rsidP="00FF39AD">
      <w:pPr>
        <w:keepNext/>
        <w:keepLines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 w:cs="Times New Roman"/>
          <w:kern w:val="44"/>
          <w:sz w:val="32"/>
          <w:szCs w:val="32"/>
        </w:rPr>
      </w:pPr>
      <w:r w:rsidRPr="00FF39AD">
        <w:rPr>
          <w:rFonts w:ascii="Times New Roman" w:eastAsia="黑体" w:hAnsi="Times New Roman" w:cs="Times New Roman" w:hint="eastAsia"/>
          <w:kern w:val="44"/>
          <w:sz w:val="32"/>
          <w:szCs w:val="32"/>
        </w:rPr>
        <w:t>（</w:t>
      </w:r>
      <w:r w:rsidRPr="00FF39AD">
        <w:rPr>
          <w:rFonts w:ascii="Times New Roman" w:eastAsia="黑体" w:hAnsi="Times New Roman" w:cs="Times New Roman" w:hint="eastAsia"/>
          <w:kern w:val="44"/>
          <w:sz w:val="32"/>
          <w:szCs w:val="32"/>
        </w:rPr>
        <w:t>2015</w:t>
      </w:r>
      <w:r w:rsidRPr="00FF39AD">
        <w:rPr>
          <w:rFonts w:ascii="Times New Roman" w:eastAsia="黑体" w:hAnsi="Times New Roman" w:cs="Times New Roman" w:hint="eastAsia"/>
          <w:kern w:val="44"/>
          <w:sz w:val="32"/>
          <w:szCs w:val="32"/>
        </w:rPr>
        <w:t>年版）</w:t>
      </w:r>
    </w:p>
    <w:p w:rsidR="001133C4" w:rsidRPr="001133C4" w:rsidRDefault="001133C4" w:rsidP="00FF39AD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2" w:name="_Toc389746138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一、专业代码及专业名称</w:t>
      </w:r>
      <w:bookmarkEnd w:id="2"/>
    </w:p>
    <w:p w:rsidR="001133C4" w:rsidRPr="001133C4" w:rsidRDefault="001133C4" w:rsidP="001133C4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楷体_GB2312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楷体_GB2312" w:eastAsia="楷体_GB2312" w:hAnsi="Times New Roman" w:cs="Times New Roman" w:hint="eastAsia"/>
          <w:kern w:val="0"/>
          <w:sz w:val="24"/>
          <w:szCs w:val="20"/>
        </w:rPr>
        <w:t>专业代码：080503T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仿宋_GB2312" w:hAnsi="Times New Roman" w:cs="Times New Roman"/>
          <w:kern w:val="0"/>
          <w:sz w:val="24"/>
          <w:szCs w:val="20"/>
        </w:rPr>
      </w:pPr>
      <w:r w:rsidRPr="001133C4">
        <w:rPr>
          <w:rFonts w:ascii="楷体_GB2312" w:eastAsia="楷体_GB2312" w:hAnsi="Times New Roman" w:cs="Times New Roman" w:hint="eastAsia"/>
          <w:kern w:val="0"/>
          <w:sz w:val="24"/>
          <w:szCs w:val="20"/>
        </w:rPr>
        <w:t>专业名称：新能源科学与工程</w:t>
      </w:r>
      <w:r w:rsidRPr="001133C4">
        <w:rPr>
          <w:rFonts w:ascii="Times New Roman" w:eastAsia="仿宋_GB2312" w:hAnsi="Times New Roman" w:cs="Times New Roman"/>
          <w:kern w:val="0"/>
          <w:sz w:val="24"/>
          <w:szCs w:val="20"/>
        </w:rPr>
        <w:t xml:space="preserve"> </w:t>
      </w: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3" w:name="_Toc389746139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二、培养目标</w:t>
      </w:r>
      <w:r w:rsidRPr="001133C4">
        <w:rPr>
          <w:rFonts w:ascii="Times New Roman" w:eastAsia="黑体" w:hAnsi="Times New Roman" w:cs="Times New Roman" w:hint="eastAsia"/>
          <w:kern w:val="44"/>
          <w:sz w:val="24"/>
          <w:szCs w:val="24"/>
        </w:rPr>
        <w:t>及</w:t>
      </w:r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规格</w:t>
      </w:r>
      <w:bookmarkEnd w:id="3"/>
    </w:p>
    <w:p w:rsidR="001133C4" w:rsidRPr="001133C4" w:rsidRDefault="001133C4" w:rsidP="001133C4">
      <w:pPr>
        <w:keepNext/>
        <w:keepLines/>
        <w:spacing w:line="360" w:lineRule="auto"/>
        <w:ind w:firstLineChars="147" w:firstLine="354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 w:rsidRPr="001133C4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（一）培养目标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本专业面向新能源产业，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根据能源领域的发展趋势和国民经济发展需要，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培养具备物理学、电子学、材料学、化学、能源科学、自动控制、系统工程等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学科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宽厚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的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基础理论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知识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，能从事新能源开发、可再生能源开发利用、能源环境保护工程与生产管理的复合型高级人才。</w:t>
      </w:r>
    </w:p>
    <w:p w:rsidR="001133C4" w:rsidRPr="001133C4" w:rsidRDefault="001133C4" w:rsidP="001133C4">
      <w:pPr>
        <w:keepNext/>
        <w:keepLines/>
        <w:spacing w:line="360" w:lineRule="auto"/>
        <w:ind w:firstLineChars="98" w:firstLine="236"/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</w:pPr>
      <w:r w:rsidRPr="001133C4">
        <w:rPr>
          <w:rFonts w:ascii="Times New Roman" w:eastAsia="仿宋_GB2312" w:hAnsi="Times New Roman" w:cs="Times New Roman"/>
          <w:b/>
          <w:bCs/>
          <w:kern w:val="0"/>
          <w:sz w:val="24"/>
          <w:szCs w:val="24"/>
        </w:rPr>
        <w:t>（二）培养规格</w:t>
      </w:r>
    </w:p>
    <w:p w:rsidR="001133C4" w:rsidRPr="001133C4" w:rsidRDefault="001133C4" w:rsidP="00FF39AD">
      <w:pPr>
        <w:adjustRightInd w:val="0"/>
        <w:snapToGrid w:val="0"/>
        <w:spacing w:beforeLines="50" w:line="360" w:lineRule="auto"/>
        <w:ind w:firstLineChars="175" w:firstLine="422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 xml:space="preserve">1. </w:t>
      </w: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德育方面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坚持党的基本路线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、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拥护党的各项方针政策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热爱祖国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、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奉献社会，树立科学的世界观、价值观和人生观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。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具有改革创新意识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、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具有团队精神和良好的思想道德素质及专业思想素质。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2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 xml:space="preserve">2. </w:t>
      </w: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智育方面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（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1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）具有扎实的物理、电子、材料、化学等学科的基本知识、基本理论和基本实验技能，具有良好的科学文化素养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独立获取知识、提出问题、分析问题和解决问题的基本能力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；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（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2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）掌握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以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能源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开发利用、可再生能源和新能源相关课程为主要内容的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专业知识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具备从事新能源科学与工程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及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相近专业的基本工作能力与素质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具有较强的创新意识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实践能力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；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（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3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）掌握资料查询、文献检索及运用现代信息技术获得信息的方法，了解本专业及相关学科领域的前沿和发展趋势，具备从事科学研究的能力。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2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3</w:t>
      </w: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．体育、美育及其它方面</w:t>
      </w:r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达到国家规定的《国家学生体质健康标准》，掌握体育运动的基础知识和科学锻炼身体的基本方法，具有健康的身体素质和心理素质，具有健全的人格和个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lastRenderedPageBreak/>
        <w:t>性，具有良好的卫生习惯和生活习惯，具备一定的审美修养。</w:t>
      </w: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4" w:name="_Toc389746140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三</w:t>
      </w:r>
      <w:bookmarkStart w:id="5" w:name="_Toc389746141"/>
      <w:bookmarkEnd w:id="4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、专业</w:t>
      </w:r>
      <w:bookmarkEnd w:id="5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核心课程</w:t>
      </w:r>
    </w:p>
    <w:p w:rsidR="001133C4" w:rsidRPr="001133C4" w:rsidRDefault="001133C4" w:rsidP="001133C4">
      <w:pPr>
        <w:tabs>
          <w:tab w:val="center" w:pos="4153"/>
          <w:tab w:val="right" w:pos="8306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固体物理导论、能源环境工程概论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、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半导体物理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基础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、材料物理与化学、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传感器应用基础、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先进功能材料、新能源材料与技术、量子力学基础、电子技术基础、纳米材料与技术、光伏工程与技术等。</w:t>
      </w: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6" w:name="_Toc389746142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四、学制和修业年限</w:t>
      </w:r>
      <w:bookmarkEnd w:id="6"/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实行弹性学制，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基本学制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4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年，修业年限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3-8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年。学生可根据自身情况，选择提前或推迟毕业。学生至少应修满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17</w:t>
      </w:r>
      <w:r w:rsidRPr="001133C4">
        <w:rPr>
          <w:rFonts w:ascii="Times New Roman" w:eastAsia="楷体_GB2312" w:hAnsi="Times New Roman" w:cs="Times New Roman" w:hint="eastAsia"/>
          <w:kern w:val="0"/>
          <w:sz w:val="24"/>
          <w:szCs w:val="20"/>
        </w:rPr>
        <w:t>9</w:t>
      </w: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学分。</w:t>
      </w: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7" w:name="_Toc389746143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五、授予学位</w:t>
      </w:r>
      <w:bookmarkEnd w:id="7"/>
    </w:p>
    <w:p w:rsidR="001133C4" w:rsidRPr="001133C4" w:rsidRDefault="001133C4" w:rsidP="001133C4">
      <w:pPr>
        <w:adjustRightInd w:val="0"/>
        <w:snapToGrid w:val="0"/>
        <w:spacing w:line="360" w:lineRule="auto"/>
        <w:ind w:firstLineChars="175" w:firstLine="420"/>
        <w:rPr>
          <w:rFonts w:ascii="Times New Roman" w:eastAsia="楷体_GB2312" w:hAnsi="Times New Roman" w:cs="Times New Roman"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kern w:val="0"/>
          <w:sz w:val="24"/>
          <w:szCs w:val="20"/>
        </w:rPr>
        <w:t>工学学士。</w:t>
      </w:r>
      <w:bookmarkStart w:id="8" w:name="_Toc389746144"/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t>六、课程结构及学分构成</w:t>
      </w:r>
      <w:bookmarkEnd w:id="8"/>
    </w:p>
    <w:p w:rsidR="001133C4" w:rsidRPr="001133C4" w:rsidRDefault="001133C4" w:rsidP="00FF39AD">
      <w:pPr>
        <w:adjustRightInd w:val="0"/>
        <w:snapToGrid w:val="0"/>
        <w:spacing w:before="120" w:afterLines="50"/>
        <w:ind w:firstLine="435"/>
        <w:jc w:val="center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新能源科学与工程专业课程结构及学分构成表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275"/>
        <w:gridCol w:w="2455"/>
        <w:gridCol w:w="938"/>
        <w:gridCol w:w="919"/>
        <w:gridCol w:w="1841"/>
      </w:tblGrid>
      <w:tr w:rsidR="001133C4" w:rsidRPr="001133C4" w:rsidTr="00332764">
        <w:trPr>
          <w:trHeight w:val="512"/>
          <w:jc w:val="center"/>
        </w:trPr>
        <w:tc>
          <w:tcPr>
            <w:tcW w:w="4831" w:type="dxa"/>
            <w:gridSpan w:val="3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课程结构（学分）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学分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占总学分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的比例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%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250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bookmarkStart w:id="9" w:name="_Hlk406595131"/>
            <w:bookmarkStart w:id="10" w:name="_Hlk406595171"/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必修课</w:t>
            </w:r>
          </w:p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（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115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学分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）</w:t>
            </w:r>
          </w:p>
        </w:tc>
        <w:tc>
          <w:tcPr>
            <w:tcW w:w="2455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通识教育平台课程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48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6.8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</w:tr>
      <w:tr w:rsidR="001133C4" w:rsidRPr="001133C4" w:rsidTr="00332764">
        <w:trPr>
          <w:trHeight w:val="141"/>
          <w:jc w:val="center"/>
        </w:trPr>
        <w:tc>
          <w:tcPr>
            <w:tcW w:w="2376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学科基础平台课程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3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0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6.8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</w:tr>
      <w:tr w:rsidR="001133C4" w:rsidRPr="001133C4" w:rsidTr="00332764">
        <w:trPr>
          <w:trHeight w:val="259"/>
          <w:jc w:val="center"/>
        </w:trPr>
        <w:tc>
          <w:tcPr>
            <w:tcW w:w="2376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2455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专业基础平台课程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3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7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20.7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</w:tr>
      <w:tr w:rsidR="001133C4" w:rsidRPr="001133C4" w:rsidTr="00332764">
        <w:trPr>
          <w:trHeight w:val="515"/>
          <w:jc w:val="center"/>
        </w:trPr>
        <w:tc>
          <w:tcPr>
            <w:tcW w:w="1101" w:type="dxa"/>
            <w:vMerge w:val="restart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选修课</w:t>
            </w:r>
          </w:p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（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64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学分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限制性选修课</w:t>
            </w:r>
          </w:p>
        </w:tc>
        <w:tc>
          <w:tcPr>
            <w:tcW w:w="24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专业拓展平台课程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35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19.5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before="120"/>
              <w:rPr>
                <w:rFonts w:ascii="Times New Roman" w:eastAsia="宋体" w:hAnsi="Times New Roman" w:cs="Times New Roman"/>
                <w:spacing w:val="6"/>
                <w:kern w:val="0"/>
                <w:sz w:val="24"/>
                <w:szCs w:val="20"/>
              </w:rPr>
            </w:pPr>
          </w:p>
        </w:tc>
      </w:tr>
      <w:bookmarkEnd w:id="9"/>
      <w:bookmarkEnd w:id="10"/>
      <w:tr w:rsidR="001133C4" w:rsidRPr="001133C4" w:rsidTr="00332764">
        <w:trPr>
          <w:trHeight w:val="1110"/>
          <w:jc w:val="center"/>
        </w:trPr>
        <w:tc>
          <w:tcPr>
            <w:tcW w:w="1101" w:type="dxa"/>
            <w:vMerge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任意性选修课</w:t>
            </w:r>
          </w:p>
        </w:tc>
        <w:tc>
          <w:tcPr>
            <w:tcW w:w="24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素质拓展平台课程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（包括校级公选课和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专业任选课）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9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16.2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含跨专业修读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学分，其中文理交叉选≥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学分。</w:t>
            </w:r>
          </w:p>
        </w:tc>
      </w:tr>
      <w:tr w:rsidR="001133C4" w:rsidRPr="001133C4" w:rsidTr="00332764">
        <w:trPr>
          <w:trHeight w:val="480"/>
          <w:jc w:val="center"/>
        </w:trPr>
        <w:tc>
          <w:tcPr>
            <w:tcW w:w="4831" w:type="dxa"/>
            <w:gridSpan w:val="3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合计</w:t>
            </w:r>
          </w:p>
        </w:tc>
        <w:tc>
          <w:tcPr>
            <w:tcW w:w="93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17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21"/>
              </w:rPr>
              <w:t>9</w:t>
            </w:r>
          </w:p>
        </w:tc>
        <w:tc>
          <w:tcPr>
            <w:tcW w:w="919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  <w:t>100</w:t>
            </w:r>
          </w:p>
        </w:tc>
        <w:tc>
          <w:tcPr>
            <w:tcW w:w="184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1"/>
              </w:rPr>
            </w:pPr>
          </w:p>
        </w:tc>
      </w:tr>
    </w:tbl>
    <w:p w:rsidR="001133C4" w:rsidRPr="001133C4" w:rsidRDefault="001133C4" w:rsidP="001133C4">
      <w:pPr>
        <w:adjustRightInd w:val="0"/>
        <w:snapToGrid w:val="0"/>
        <w:spacing w:before="120"/>
        <w:ind w:firstLine="435"/>
        <w:rPr>
          <w:rFonts w:ascii="Times New Roman" w:eastAsia="宋体" w:hAnsi="Times New Roman" w:cs="Times New Roman"/>
          <w:spacing w:val="6"/>
          <w:kern w:val="0"/>
          <w:sz w:val="24"/>
          <w:szCs w:val="20"/>
        </w:rPr>
        <w:sectPr w:rsidR="001133C4" w:rsidRPr="001133C4" w:rsidSect="00C7248F">
          <w:footerReference w:type="default" r:id="rId7"/>
          <w:pgSz w:w="11907" w:h="16840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bookmarkStart w:id="11" w:name="_Toc389746145"/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lastRenderedPageBreak/>
        <w:t>七、实践性教学环节构成</w:t>
      </w:r>
      <w:bookmarkEnd w:id="11"/>
    </w:p>
    <w:p w:rsidR="001133C4" w:rsidRPr="001133C4" w:rsidRDefault="001133C4" w:rsidP="00FF39AD">
      <w:pPr>
        <w:adjustRightInd w:val="0"/>
        <w:snapToGrid w:val="0"/>
        <w:spacing w:before="120" w:afterLines="50"/>
        <w:ind w:firstLine="437"/>
        <w:jc w:val="center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bookmarkStart w:id="12" w:name="_Toc389746146"/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新能源科学与工程专业实践性教学环节构成表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8"/>
        <w:gridCol w:w="616"/>
        <w:gridCol w:w="1801"/>
        <w:gridCol w:w="1610"/>
        <w:gridCol w:w="2274"/>
      </w:tblGrid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名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 xml:space="preserve">  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称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学分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课内学时或周数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安排学期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  <w:t>备注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实验课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20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468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学时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宋体" w:eastAsia="楷体_GB2312" w:hAnsi="宋体" w:cs="Times New Roman"/>
                <w:w w:val="80"/>
                <w:kern w:val="0"/>
                <w:sz w:val="18"/>
                <w:szCs w:val="18"/>
              </w:rPr>
            </w:pPr>
            <w:r w:rsidRPr="001133C4">
              <w:rPr>
                <w:rFonts w:ascii="宋体" w:eastAsia="楷体_GB2312" w:hAnsi="宋体" w:cs="Times New Roman" w:hint="eastAsia"/>
                <w:w w:val="80"/>
                <w:kern w:val="0"/>
                <w:sz w:val="18"/>
                <w:szCs w:val="18"/>
              </w:rPr>
              <w:t>第二</w:t>
            </w:r>
            <w:r w:rsidRPr="001133C4">
              <w:rPr>
                <w:rFonts w:ascii="宋体" w:eastAsia="楷体_GB2312" w:hAnsi="宋体" w:cs="Times New Roman" w:hint="eastAsia"/>
                <w:w w:val="80"/>
                <w:kern w:val="0"/>
                <w:sz w:val="18"/>
                <w:szCs w:val="18"/>
              </w:rPr>
              <w:t>~</w:t>
            </w:r>
            <w:r w:rsidRPr="001133C4">
              <w:rPr>
                <w:rFonts w:ascii="宋体" w:eastAsia="楷体_GB2312" w:hAnsi="宋体" w:cs="Times New Roman" w:hint="eastAsia"/>
                <w:w w:val="8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机械制图课程设计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第三学期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b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光伏工程与技术课程设计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第五学期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专业见习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金工实习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2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第六学期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专业实习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6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新能源产品设计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第七学期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10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12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课外学时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国防教育与军事训练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1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第一学期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实践创新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3</w:t>
            </w:r>
          </w:p>
        </w:tc>
        <w:tc>
          <w:tcPr>
            <w:tcW w:w="1801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1610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第八学期</w:t>
            </w:r>
          </w:p>
        </w:tc>
        <w:tc>
          <w:tcPr>
            <w:tcW w:w="2274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学生申请，</w:t>
            </w:r>
            <w:r w:rsidRPr="001133C4">
              <w:rPr>
                <w:rFonts w:ascii="Times New Roman" w:eastAsia="楷体_GB2312" w:hAnsi="宋体" w:cs="Times New Roman" w:hint="eastAsia"/>
                <w:color w:val="000000"/>
                <w:kern w:val="0"/>
                <w:sz w:val="18"/>
                <w:szCs w:val="18"/>
              </w:rPr>
              <w:t>物电</w:t>
            </w:r>
            <w:r w:rsidRPr="001133C4">
              <w:rPr>
                <w:rFonts w:ascii="Times New Roman" w:eastAsia="楷体_GB2312" w:hAnsi="宋体" w:cs="Times New Roman"/>
                <w:color w:val="000000"/>
                <w:kern w:val="0"/>
                <w:sz w:val="18"/>
                <w:szCs w:val="18"/>
              </w:rPr>
              <w:t>学院认定</w:t>
            </w:r>
          </w:p>
        </w:tc>
      </w:tr>
      <w:tr w:rsidR="001133C4" w:rsidRPr="001133C4" w:rsidTr="00332764">
        <w:trPr>
          <w:trHeight w:val="482"/>
          <w:jc w:val="center"/>
        </w:trPr>
        <w:tc>
          <w:tcPr>
            <w:tcW w:w="2228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合计</w:t>
            </w:r>
          </w:p>
        </w:tc>
        <w:tc>
          <w:tcPr>
            <w:tcW w:w="616" w:type="dxa"/>
            <w:vAlign w:val="center"/>
          </w:tcPr>
          <w:p w:rsidR="001133C4" w:rsidRPr="001133C4" w:rsidRDefault="001133C4" w:rsidP="001133C4">
            <w:pPr>
              <w:spacing w:before="12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6</w:t>
            </w:r>
          </w:p>
        </w:tc>
        <w:tc>
          <w:tcPr>
            <w:tcW w:w="5685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Cs w:val="21"/>
              </w:rPr>
            </w:pPr>
          </w:p>
        </w:tc>
      </w:tr>
    </w:tbl>
    <w:p w:rsidR="001133C4" w:rsidRPr="001133C4" w:rsidRDefault="001133C4" w:rsidP="001133C4">
      <w:pPr>
        <w:adjustRightInd w:val="0"/>
        <w:snapToGrid w:val="0"/>
        <w:spacing w:line="360" w:lineRule="auto"/>
        <w:rPr>
          <w:rFonts w:ascii="宋体" w:eastAsia="黑体" w:hAnsi="宋体" w:cs="Times New Roman"/>
          <w:bCs/>
          <w:kern w:val="44"/>
          <w:sz w:val="24"/>
          <w:szCs w:val="24"/>
        </w:rPr>
      </w:pPr>
    </w:p>
    <w:p w:rsidR="001133C4" w:rsidRPr="001133C4" w:rsidRDefault="001133C4" w:rsidP="001133C4">
      <w:pPr>
        <w:adjustRightInd w:val="0"/>
        <w:snapToGrid w:val="0"/>
        <w:spacing w:line="360" w:lineRule="auto"/>
        <w:rPr>
          <w:rFonts w:ascii="宋体" w:eastAsia="黑体" w:hAnsi="宋体" w:cs="Times New Roman"/>
          <w:bCs/>
          <w:kern w:val="44"/>
          <w:sz w:val="24"/>
          <w:szCs w:val="24"/>
        </w:rPr>
        <w:sectPr w:rsidR="001133C4" w:rsidRPr="001133C4">
          <w:pgSz w:w="11907" w:h="16840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lastRenderedPageBreak/>
        <w:t>八、专业指导性教学计划</w:t>
      </w:r>
      <w:bookmarkEnd w:id="12"/>
    </w:p>
    <w:p w:rsidR="001133C4" w:rsidRPr="001133C4" w:rsidRDefault="001133C4" w:rsidP="001133C4">
      <w:pPr>
        <w:adjustRightInd w:val="0"/>
        <w:snapToGrid w:val="0"/>
        <w:spacing w:before="120"/>
        <w:ind w:firstLine="435"/>
        <w:jc w:val="center"/>
        <w:rPr>
          <w:rFonts w:ascii="Times New Roman" w:eastAsia="楷体_GB2312" w:hAnsi="Times New Roman" w:cs="Times New Roman"/>
          <w:b/>
          <w:kern w:val="0"/>
          <w:sz w:val="24"/>
          <w:szCs w:val="20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0"/>
        </w:rPr>
        <w:t>新能源科学与工程专业指导性教学计划总表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78"/>
        <w:gridCol w:w="531"/>
        <w:gridCol w:w="944"/>
        <w:gridCol w:w="3408"/>
        <w:gridCol w:w="401"/>
        <w:gridCol w:w="577"/>
        <w:gridCol w:w="576"/>
        <w:gridCol w:w="429"/>
        <w:gridCol w:w="459"/>
        <w:gridCol w:w="378"/>
        <w:gridCol w:w="633"/>
      </w:tblGrid>
      <w:tr w:rsidR="001133C4" w:rsidRPr="001133C4" w:rsidTr="00332764">
        <w:trPr>
          <w:cantSplit/>
          <w:trHeight w:val="340"/>
          <w:jc w:val="center"/>
        </w:trPr>
        <w:tc>
          <w:tcPr>
            <w:tcW w:w="909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结构</w:t>
            </w:r>
          </w:p>
        </w:tc>
        <w:tc>
          <w:tcPr>
            <w:tcW w:w="944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课程编号</w:t>
            </w:r>
          </w:p>
        </w:tc>
        <w:tc>
          <w:tcPr>
            <w:tcW w:w="3408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401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分</w:t>
            </w:r>
          </w:p>
        </w:tc>
        <w:tc>
          <w:tcPr>
            <w:tcW w:w="1582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课内总学时</w:t>
            </w:r>
          </w:p>
        </w:tc>
        <w:tc>
          <w:tcPr>
            <w:tcW w:w="459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外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378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633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建议修读学期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909" w:type="dxa"/>
            <w:gridSpan w:val="2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08" w:type="dxa"/>
            <w:vMerge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合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讲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授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实验</w:t>
            </w:r>
          </w:p>
        </w:tc>
        <w:tc>
          <w:tcPr>
            <w:tcW w:w="459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 w:val="restart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53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51030213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51030222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中国近现代史纲要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51030233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马克思主义基本原理概论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to Basic Principles of Marxism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51030256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毛泽东思想和中国特色社会主义理论体系概论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51030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58030011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普通话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Mandarin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53030254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Ⅰ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53030264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53030274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53030284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56030032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大学计算机基础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Computer Foundation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56030572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程序设计基础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56030471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程序设计基础实验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and experiment of Program Designing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59030211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kern w:val="0"/>
                <w:sz w:val="18"/>
                <w:szCs w:val="18"/>
              </w:rPr>
              <w:t>Ⅰ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59030221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kern w:val="0"/>
                <w:sz w:val="18"/>
                <w:szCs w:val="18"/>
              </w:rPr>
              <w:t>Ⅱ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Ⅱ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59030231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kern w:val="0"/>
                <w:sz w:val="18"/>
                <w:szCs w:val="18"/>
              </w:rPr>
              <w:t>Ⅲ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Ⅲ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59030241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kern w:val="0"/>
                <w:sz w:val="18"/>
                <w:szCs w:val="18"/>
              </w:rPr>
              <w:t>Ⅳ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61030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国防教育与军事训练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w w:val="80"/>
                <w:sz w:val="18"/>
                <w:szCs w:val="18"/>
              </w:rPr>
              <w:t>周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14030011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音乐鉴赏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Music Appreciation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17030011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美术鉴赏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Art Appreciation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69030052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大学生心理健康教育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670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大学生职业发展与就业指导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Career Planning and Employment Guidance for College Students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20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3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小计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8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786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50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36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264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bookmarkStart w:id="13" w:name="_Hlk406575861"/>
            <w:bookmarkStart w:id="14" w:name="OLE_LINK17" w:colFirst="4" w:colLast="4"/>
            <w:bookmarkStart w:id="15" w:name="_Hlk407287449"/>
          </w:p>
        </w:tc>
        <w:tc>
          <w:tcPr>
            <w:tcW w:w="53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020300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大学语文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Chinese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春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/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03030516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03030524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85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04211716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工程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(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线性代数、概率论与数理统计、复变函数及积分变换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Engineering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Mathematics 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040300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15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</w:t>
            </w:r>
            <w:r w:rsidRPr="001133C4">
              <w:rPr>
                <w:rFonts w:ascii="Times New Roman" w:eastAsia="宋体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8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8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04030021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大学物理实验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Experiment of 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bookmarkEnd w:id="13"/>
      <w:bookmarkEnd w:id="14"/>
      <w:bookmarkEnd w:id="15"/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53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材料物理与化学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Materials physics and chemistry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1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固体物理导论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Introduction to solid state physics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3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小计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532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496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23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能源环境工程概论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I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ntroduction to energy and environment engineering 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bookmarkStart w:id="16" w:name="_Hlk408127997"/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64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传感器应用基础（含实验）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sensor applications 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794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机械制图课程设计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Curriculum design of technical drawing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bookmarkEnd w:id="16"/>
      <w:tr w:rsidR="001133C4" w:rsidRPr="001133C4" w:rsidTr="00332764">
        <w:trPr>
          <w:cantSplit/>
          <w:trHeight w:val="794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141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光伏工程与技术课程设计</w:t>
            </w:r>
          </w:p>
          <w:p w:rsidR="001133C4" w:rsidRPr="001133C4" w:rsidRDefault="001133C4" w:rsidP="001133C4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Curriculum design of Photovoltaic engineering and technology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32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13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Technical drawing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hanging="1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233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黑体" w:eastAsia="黑体" w:hAnsi="黑体" w:cs="Times New Roman" w:hint="eastAsia"/>
                <w:color w:val="000000" w:themeColor="text1"/>
                <w:w w:val="90"/>
                <w:sz w:val="18"/>
                <w:szCs w:val="18"/>
              </w:rPr>
              <w:t>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半导体物理基础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Semiconductor physics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802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金工实习</w:t>
            </w:r>
          </w:p>
          <w:p w:rsidR="001133C4" w:rsidRPr="001133C4" w:rsidRDefault="001133C4" w:rsidP="001133C4">
            <w:pPr>
              <w:widowControl/>
              <w:wordWrap w:val="0"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Metalworking Practice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231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专业见习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Professional Train</w:t>
            </w:r>
            <w:r w:rsidRPr="001133C4"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e</w:t>
            </w: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e</w:t>
            </w:r>
            <w:r w:rsidRPr="001133C4"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 xml:space="preserve"> 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14310766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专业实习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Internship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42117610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毕业设计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sz w:val="18"/>
                <w:szCs w:val="18"/>
              </w:rPr>
              <w:t>Graduation Design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567"/>
          <w:jc w:val="center"/>
        </w:trPr>
        <w:tc>
          <w:tcPr>
            <w:tcW w:w="378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1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600311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3408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实践创新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Practice Innovation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小计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34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16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5261" w:type="dxa"/>
            <w:gridSpan w:val="4"/>
            <w:tcBorders>
              <w:top w:val="nil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合计</w:t>
            </w:r>
          </w:p>
        </w:tc>
        <w:tc>
          <w:tcPr>
            <w:tcW w:w="40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115</w:t>
            </w:r>
          </w:p>
        </w:tc>
        <w:tc>
          <w:tcPr>
            <w:tcW w:w="5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1552</w:t>
            </w:r>
          </w:p>
        </w:tc>
        <w:tc>
          <w:tcPr>
            <w:tcW w:w="57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1462</w:t>
            </w:r>
          </w:p>
        </w:tc>
        <w:tc>
          <w:tcPr>
            <w:tcW w:w="4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90</w:t>
            </w:r>
          </w:p>
        </w:tc>
        <w:tc>
          <w:tcPr>
            <w:tcW w:w="45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264</w:t>
            </w:r>
          </w:p>
        </w:tc>
        <w:tc>
          <w:tcPr>
            <w:tcW w:w="37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b/>
          <w:kern w:val="0"/>
          <w:sz w:val="24"/>
          <w:szCs w:val="24"/>
        </w:rPr>
        <w:sectPr w:rsidR="001133C4" w:rsidRPr="001133C4">
          <w:footerReference w:type="default" r:id="rId8"/>
          <w:pgSz w:w="11907" w:h="16840"/>
          <w:pgMar w:top="1440" w:right="1417" w:bottom="1440" w:left="1797" w:header="851" w:footer="992" w:gutter="0"/>
          <w:cols w:space="720"/>
          <w:docGrid w:type="linesAndChars" w:linePitch="312"/>
        </w:sectPr>
      </w:pPr>
    </w:p>
    <w:p w:rsidR="001133C4" w:rsidRPr="001133C4" w:rsidRDefault="001133C4" w:rsidP="001133C4">
      <w:pPr>
        <w:adjustRightInd w:val="0"/>
        <w:snapToGrid w:val="0"/>
        <w:spacing w:line="360" w:lineRule="auto"/>
        <w:rPr>
          <w:rFonts w:ascii="Times New Roman" w:eastAsia="楷体_GB2312" w:hAnsi="Times New Roman" w:cs="Times New Roman"/>
          <w:b/>
          <w:kern w:val="0"/>
          <w:sz w:val="24"/>
          <w:szCs w:val="24"/>
        </w:rPr>
      </w:pP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8"/>
        <w:gridCol w:w="378"/>
        <w:gridCol w:w="378"/>
        <w:gridCol w:w="378"/>
        <w:gridCol w:w="862"/>
        <w:gridCol w:w="2963"/>
        <w:gridCol w:w="495"/>
        <w:gridCol w:w="591"/>
        <w:gridCol w:w="515"/>
        <w:gridCol w:w="493"/>
        <w:gridCol w:w="344"/>
        <w:gridCol w:w="400"/>
        <w:gridCol w:w="469"/>
      </w:tblGrid>
      <w:tr w:rsidR="001133C4" w:rsidRPr="001133C4" w:rsidTr="00332764">
        <w:trPr>
          <w:cantSplit/>
          <w:trHeight w:val="340"/>
          <w:jc w:val="center"/>
        </w:trPr>
        <w:tc>
          <w:tcPr>
            <w:tcW w:w="1512" w:type="dxa"/>
            <w:gridSpan w:val="4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课程结构</w:t>
            </w: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课程编号</w:t>
            </w:r>
          </w:p>
        </w:tc>
        <w:tc>
          <w:tcPr>
            <w:tcW w:w="2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4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分</w:t>
            </w:r>
          </w:p>
        </w:tc>
        <w:tc>
          <w:tcPr>
            <w:tcW w:w="15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课内总学时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外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建议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修读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学期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151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合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讲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授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验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bookmarkStart w:id="17" w:name="_Hlk406594944"/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选修课</w:t>
            </w:r>
          </w:p>
        </w:tc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制性选修课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专业拓展平台课程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新能源材料技术方向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先进功能材料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functional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bookmarkEnd w:id="17"/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新能源材料与技术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materials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134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现代分析技术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Analysis technology of modern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09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量子力学基础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ilm materials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Electric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Experimental to electric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08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Electronics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electronic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纳米材料与技术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Nanoscience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材料科学基础（含实验）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 science(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16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新能源应用综合实验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C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omprehensive experiment to new energy application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储能原理与技术（含实验）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Principles and technology of energy storage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04510533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太阳能电池基础与应用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Fundamental and a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pplication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of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solar cell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04510523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光电化学转化原理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Conversation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 principle of photo electrochemistry and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04510543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新能源材料与器件发展动态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Development of materials and devices for new energy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新能源专业英语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pecial English for new energy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35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能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源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工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程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技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术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方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向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lastRenderedPageBreak/>
              <w:t>045101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100" w:firstLine="162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09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量子力学基础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134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现代分析技术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Analysis technology of modern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先进功能材料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functional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新能源材料与技术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materials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ilm materials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Electric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Experimental to electric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08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Electronics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electronic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能源生产过程控制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The process of energy production control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40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光伏发电综合实验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The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comprehensive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experiment to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04510554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控制工程基础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Foundation of Control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393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新能源发电并网技术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power generation and grid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04510563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太阳能热利用技术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Solar thermal utilization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383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能源系统评估原理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volution principle of energy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system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节能减排技术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T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he technology of energy saving and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emission reduction(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新能源专业英语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pecial English for new energy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（以上课程限选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35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630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  <w:highlight w:val="green"/>
              </w:rPr>
            </w:pP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意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性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素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质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拓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展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平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程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kern w:val="0"/>
                <w:sz w:val="18"/>
                <w:szCs w:val="18"/>
              </w:rPr>
              <w:t>专业任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17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大学生创业基础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Foundation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of College Students entrepreneurship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能源材料前沿专题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topics of energy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193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实验方法与数据处理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Experimental methods and data processing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204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低维材料制备技术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Fabrication technology for low dimensional materials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自动控制基础（含实验）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 xml:space="preserve">Foundation of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Auto-Control(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284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光热工程与技术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Photothermal engineering and technology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29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科技写作基础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science and technology writing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304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材料物理性能基础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materials physics and performance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34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Fortran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语言程序设计（含实验）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Program design of Fortran language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83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354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风力发电技术与工程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Wind power generation technology and engineering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700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364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计算物理学（含实验）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Computation of physics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694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37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楷体_GB2312" w:eastAsia="楷体_GB2312" w:hAnsi="Times New Roman" w:cs="Times New Roman"/>
                <w:kern w:val="0"/>
                <w:sz w:val="18"/>
                <w:szCs w:val="20"/>
              </w:rPr>
            </w:pPr>
            <w:r w:rsidRPr="001133C4">
              <w:rPr>
                <w:rFonts w:ascii="楷体_GB2312" w:eastAsia="楷体_GB2312" w:hAnsi="Times New Roman" w:cs="Times New Roman" w:hint="eastAsia"/>
                <w:kern w:val="0"/>
                <w:sz w:val="18"/>
                <w:szCs w:val="20"/>
              </w:rPr>
              <w:t>新能源产品设计</w:t>
            </w:r>
          </w:p>
          <w:p w:rsidR="001133C4" w:rsidRPr="001133C4" w:rsidRDefault="001133C4" w:rsidP="001133C4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New energy products design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694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kern w:val="0"/>
                <w:sz w:val="18"/>
                <w:szCs w:val="20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（以上课程任选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19</w:t>
            </w:r>
            <w:r w:rsidRPr="001133C4">
              <w:rPr>
                <w:rFonts w:ascii="Times New Roman" w:eastAsia="楷体_GB2312" w:hAnsi="Times New Roman" w:cs="Times New Roman" w:hint="eastAsia"/>
                <w:spacing w:val="20"/>
                <w:w w:val="90"/>
                <w:sz w:val="18"/>
                <w:szCs w:val="18"/>
              </w:rPr>
              <w:t>学分）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342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704"/>
          <w:jc w:val="center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宋体" w:eastAsia="楷体_GB2312" w:hAnsi="宋体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宋体" w:eastAsia="楷体_GB2312" w:hAnsi="宋体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宋体" w:eastAsia="楷体_GB2312" w:hAnsi="宋体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80"/>
                <w:kern w:val="0"/>
                <w:sz w:val="18"/>
                <w:szCs w:val="18"/>
              </w:rPr>
              <w:t>校级公选课</w:t>
            </w:r>
          </w:p>
        </w:tc>
        <w:tc>
          <w:tcPr>
            <w:tcW w:w="6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宋体" w:eastAsia="楷体_GB2312" w:hAnsi="宋体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80"/>
                <w:kern w:val="0"/>
                <w:sz w:val="18"/>
                <w:szCs w:val="18"/>
              </w:rPr>
              <w:t>见</w:t>
            </w:r>
            <w:r w:rsidRPr="001133C4">
              <w:rPr>
                <w:rFonts w:ascii="Times New Roman" w:eastAsia="楷体_GB2312" w:hAnsi="Times New Roman" w:cs="Times New Roman"/>
                <w:w w:val="80"/>
                <w:kern w:val="0"/>
                <w:sz w:val="18"/>
                <w:szCs w:val="18"/>
              </w:rPr>
              <w:t>“</w:t>
            </w:r>
            <w:r w:rsidRPr="001133C4">
              <w:rPr>
                <w:rFonts w:ascii="Times New Roman" w:eastAsia="楷体_GB2312" w:hAnsi="Times New Roman" w:cs="Times New Roman"/>
                <w:w w:val="80"/>
                <w:kern w:val="0"/>
                <w:sz w:val="18"/>
                <w:szCs w:val="18"/>
              </w:rPr>
              <w:t>校级公选课总表</w:t>
            </w:r>
            <w:r w:rsidRPr="001133C4">
              <w:rPr>
                <w:rFonts w:ascii="Times New Roman" w:eastAsia="楷体_GB2312" w:hAnsi="Times New Roman" w:cs="Times New Roman"/>
                <w:w w:val="80"/>
                <w:kern w:val="0"/>
                <w:sz w:val="18"/>
                <w:szCs w:val="18"/>
              </w:rPr>
              <w:t>”</w:t>
            </w:r>
            <w:r w:rsidRPr="001133C4">
              <w:rPr>
                <w:rFonts w:ascii="Times New Roman" w:eastAsia="楷体_GB2312" w:hAnsi="Times New Roman" w:cs="Times New Roman" w:hint="eastAsia"/>
                <w:w w:val="80"/>
                <w:kern w:val="0"/>
                <w:sz w:val="18"/>
                <w:szCs w:val="18"/>
              </w:rPr>
              <w:t>，任选</w:t>
            </w:r>
            <w:r w:rsidRPr="001133C4">
              <w:rPr>
                <w:rFonts w:ascii="Times New Roman" w:eastAsia="楷体_GB2312" w:hAnsi="Times New Roman" w:cs="Times New Roman" w:hint="eastAsia"/>
                <w:w w:val="80"/>
                <w:kern w:val="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80"/>
                <w:kern w:val="0"/>
                <w:sz w:val="18"/>
                <w:szCs w:val="18"/>
              </w:rPr>
              <w:t>学分。</w:t>
            </w:r>
          </w:p>
        </w:tc>
      </w:tr>
      <w:tr w:rsidR="001133C4" w:rsidRPr="001133C4" w:rsidTr="00332764">
        <w:trPr>
          <w:cantSplit/>
          <w:trHeight w:val="700"/>
          <w:jc w:val="center"/>
        </w:trPr>
        <w:tc>
          <w:tcPr>
            <w:tcW w:w="3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jc w:val="center"/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小计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ind w:leftChars="-36" w:left="-76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tabs>
                <w:tab w:val="left" w:pos="383"/>
              </w:tabs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696"/>
          <w:jc w:val="center"/>
        </w:trPr>
        <w:tc>
          <w:tcPr>
            <w:tcW w:w="533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jc w:val="center"/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合计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1132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692"/>
          <w:jc w:val="center"/>
        </w:trPr>
        <w:tc>
          <w:tcPr>
            <w:tcW w:w="5337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spacing w:val="20"/>
                <w:w w:val="90"/>
                <w:sz w:val="18"/>
                <w:szCs w:val="18"/>
              </w:rPr>
              <w:t>总计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179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2684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keepNext/>
        <w:keepLines/>
        <w:spacing w:line="360" w:lineRule="auto"/>
        <w:jc w:val="left"/>
        <w:rPr>
          <w:rFonts w:ascii="Times New Roman" w:eastAsia="黑体" w:hAnsi="Times New Roman" w:cs="Times New Roman"/>
          <w:kern w:val="44"/>
          <w:sz w:val="24"/>
          <w:szCs w:val="24"/>
        </w:rPr>
        <w:sectPr w:rsidR="001133C4" w:rsidRPr="001133C4">
          <w:pgSz w:w="11907" w:h="16840"/>
          <w:pgMar w:top="1440" w:right="1417" w:bottom="1440" w:left="1797" w:header="851" w:footer="992" w:gutter="0"/>
          <w:cols w:space="720"/>
          <w:docGrid w:type="linesAndChars" w:linePitch="312"/>
        </w:sectPr>
      </w:pPr>
      <w:bookmarkStart w:id="18" w:name="_Toc389746147"/>
      <w:r w:rsidRPr="001133C4">
        <w:rPr>
          <w:rFonts w:ascii="Times New Roman" w:eastAsia="楷体" w:hAnsi="Times New Roman" w:cs="Times New Roman"/>
          <w:color w:val="000000"/>
          <w:sz w:val="24"/>
          <w:szCs w:val="18"/>
        </w:rPr>
        <w:t>注：标注</w:t>
      </w:r>
      <w:r w:rsidRPr="001133C4">
        <w:rPr>
          <w:rFonts w:ascii="Times New Roman" w:eastAsia="楷体" w:hAnsi="Times New Roman" w:cs="Times New Roman" w:hint="eastAsia"/>
          <w:color w:val="000000"/>
          <w:sz w:val="24"/>
          <w:szCs w:val="18"/>
        </w:rPr>
        <w:t>▲的课程为学位课程</w:t>
      </w:r>
    </w:p>
    <w:bookmarkEnd w:id="18"/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楷体_GB2312" w:hAnsi="Times New Roman" w:cs="Times New Roman"/>
          <w:b/>
          <w:color w:val="000000" w:themeColor="text1"/>
          <w:sz w:val="24"/>
          <w:szCs w:val="24"/>
        </w:rPr>
      </w:pPr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lastRenderedPageBreak/>
        <w:t>九</w:t>
      </w:r>
      <w:r w:rsidRPr="001133C4">
        <w:rPr>
          <w:rFonts w:ascii="黑体" w:eastAsia="黑体" w:hAnsi="黑体" w:cs="Times New Roman"/>
          <w:color w:val="000000" w:themeColor="text1"/>
          <w:sz w:val="24"/>
          <w:szCs w:val="24"/>
        </w:rPr>
        <w:t>、专业分学年</w:t>
      </w:r>
      <w:r w:rsidRPr="001133C4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（学期）</w:t>
      </w:r>
      <w:r w:rsidRPr="001133C4">
        <w:rPr>
          <w:rFonts w:ascii="黑体" w:eastAsia="黑体" w:hAnsi="黑体" w:cs="Times New Roman"/>
          <w:color w:val="000000" w:themeColor="text1"/>
          <w:sz w:val="24"/>
          <w:szCs w:val="24"/>
        </w:rPr>
        <w:t>指导性教学计划</w:t>
      </w:r>
    </w:p>
    <w:p w:rsidR="001133C4" w:rsidRPr="001133C4" w:rsidRDefault="001133C4" w:rsidP="001133C4">
      <w:pPr>
        <w:spacing w:line="360" w:lineRule="auto"/>
        <w:jc w:val="center"/>
        <w:rPr>
          <w:rFonts w:ascii="Times New Roman" w:eastAsia="楷体_GB2312" w:hAnsi="Times New Roman" w:cs="Times New Roman"/>
          <w:b/>
          <w:kern w:val="0"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4"/>
        </w:rPr>
        <w:t>新能源科学与工程专业分学年（学期）指导性教学计划（</w:t>
      </w:r>
      <w:r w:rsidRPr="001133C4">
        <w:rPr>
          <w:rFonts w:ascii="Times New Roman" w:eastAsia="楷体_GB2312" w:hAnsi="Times New Roman" w:cs="Times New Roman" w:hint="eastAsia"/>
          <w:b/>
          <w:kern w:val="0"/>
          <w:sz w:val="24"/>
          <w:szCs w:val="24"/>
        </w:rPr>
        <w:t>新能源材料技术方向</w:t>
      </w:r>
      <w:r w:rsidRPr="001133C4">
        <w:rPr>
          <w:rFonts w:ascii="Times New Roman" w:eastAsia="楷体_GB2312" w:hAnsi="Times New Roman" w:cs="Times New Roman"/>
          <w:b/>
          <w:kern w:val="0"/>
          <w:sz w:val="24"/>
          <w:szCs w:val="24"/>
        </w:rPr>
        <w:t>）</w:t>
      </w:r>
    </w:p>
    <w:p w:rsidR="001133C4" w:rsidRPr="001133C4" w:rsidRDefault="001133C4" w:rsidP="001133C4">
      <w:pPr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t>第一学年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38"/>
        <w:gridCol w:w="809"/>
        <w:gridCol w:w="3840"/>
        <w:gridCol w:w="405"/>
        <w:gridCol w:w="488"/>
        <w:gridCol w:w="495"/>
        <w:gridCol w:w="488"/>
        <w:gridCol w:w="863"/>
      </w:tblGrid>
      <w:tr w:rsidR="001133C4" w:rsidRPr="001133C4" w:rsidTr="00332764">
        <w:tc>
          <w:tcPr>
            <w:tcW w:w="78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547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1029"/>
        </w:trPr>
        <w:tc>
          <w:tcPr>
            <w:tcW w:w="78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738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Ⅰ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大学计算机基础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Computer Foundation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Ⅰ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3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大学生心理健康教育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46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国防教育与军事训练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56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55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普通话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Mandarin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大学语文（含应用文写作）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Chinese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0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2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专业见习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b/>
                <w:w w:val="90"/>
                <w:sz w:val="18"/>
                <w:szCs w:val="18"/>
              </w:rPr>
              <w:t>Professional Trainee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507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  <w:highlight w:val="red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8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404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  <w:highlight w:val="red"/>
              </w:rPr>
            </w:pPr>
          </w:p>
        </w:tc>
      </w:tr>
      <w:tr w:rsidR="001133C4" w:rsidRPr="001133C4" w:rsidTr="00332764">
        <w:trPr>
          <w:trHeight w:val="38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课</w:t>
            </w: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课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0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rPr>
                <w:rFonts w:ascii="Times New Roman" w:eastAsia="宋体" w:hAnsi="Times New Roman" w:cs="Times New Roman"/>
                <w:spacing w:val="20"/>
                <w:sz w:val="24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373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Times New Roman" w:cs="Times New Roman" w:hint="eastAsia"/>
                <w:spacing w:val="20"/>
                <w:sz w:val="18"/>
                <w:szCs w:val="18"/>
              </w:rPr>
              <w:t>课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rPr>
                <w:rFonts w:ascii="Times New Roman" w:eastAsia="宋体" w:hAnsi="Times New Roman" w:cs="Times New Roman"/>
                <w:spacing w:val="20"/>
                <w:sz w:val="24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ind w:firstLine="482"/>
              <w:rPr>
                <w:rFonts w:ascii="Times New Roman" w:eastAsia="宋体" w:hAnsi="Times New Roman" w:cs="Times New Roman"/>
                <w:spacing w:val="20"/>
                <w:sz w:val="24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41"/>
        </w:trPr>
        <w:tc>
          <w:tcPr>
            <w:tcW w:w="78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738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中国近现代史纲要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7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6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Ⅱ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程序设计基础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程序设计基础实验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and experiment of Program Designing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69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A(II)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大学物理实验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Experiment of 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1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Technical drawing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能源环境工程概论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I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ntroduction to energy and environment engineering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6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3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限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Electric engineering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纳米材料与技术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Nanoscience and technology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6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任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9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384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第二学年</w:t>
      </w:r>
    </w:p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622"/>
        <w:gridCol w:w="805"/>
        <w:gridCol w:w="3394"/>
        <w:gridCol w:w="622"/>
        <w:gridCol w:w="622"/>
        <w:gridCol w:w="622"/>
        <w:gridCol w:w="593"/>
        <w:gridCol w:w="732"/>
      </w:tblGrid>
      <w:tr w:rsidR="001133C4" w:rsidRPr="001133C4" w:rsidTr="00332764">
        <w:tc>
          <w:tcPr>
            <w:tcW w:w="89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427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950"/>
        </w:trPr>
        <w:tc>
          <w:tcPr>
            <w:tcW w:w="89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622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马克思主义基本原理概论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Basic Principles of Marxism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3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Ⅲ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实行俱乐部制</w:t>
            </w:r>
          </w:p>
        </w:tc>
      </w:tr>
      <w:tr w:rsidR="001133C4" w:rsidRPr="001133C4" w:rsidTr="00332764">
        <w:trPr>
          <w:trHeight w:val="702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音乐鉴赏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Music Appreciation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4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127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工程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(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线性代数、概率论与数理统计、复变函数及积分变换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Engineering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Mathematics 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68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材料物理与化学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Materials physics and chemistry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124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传感器应用基础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(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含实验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sensor applications 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4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机械制图课程设计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Curriculum design of mechanical drawing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8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414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82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F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oundation of electronic technology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量子力学基础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电工技术实验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Electronics technology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29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07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550"/>
        </w:trPr>
        <w:tc>
          <w:tcPr>
            <w:tcW w:w="89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bookmarkStart w:id="19" w:name="_Hlk408409198"/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622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毛泽东思想和中国特色社会主义理论体系概论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30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实行俱乐部制</w:t>
            </w:r>
          </w:p>
        </w:tc>
      </w:tr>
      <w:bookmarkEnd w:id="19"/>
      <w:tr w:rsidR="001133C4" w:rsidRPr="001133C4" w:rsidTr="00332764">
        <w:trPr>
          <w:trHeight w:val="85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美术鉴赏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Art Appreciation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68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固体物理导论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Introduction to solid state physics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54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90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52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小计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252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1070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 and technology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985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电子技术基础实验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electronic technology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1113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现代分析技术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Analysis technology of modern Materials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68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696"/>
        </w:trPr>
        <w:tc>
          <w:tcPr>
            <w:tcW w:w="89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0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39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第三学年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7"/>
        <w:gridCol w:w="691"/>
        <w:gridCol w:w="18"/>
        <w:gridCol w:w="636"/>
        <w:gridCol w:w="2976"/>
        <w:gridCol w:w="593"/>
        <w:gridCol w:w="656"/>
        <w:gridCol w:w="624"/>
        <w:gridCol w:w="656"/>
        <w:gridCol w:w="1172"/>
      </w:tblGrid>
      <w:tr w:rsidR="001133C4" w:rsidRPr="001133C4" w:rsidTr="00332764">
        <w:tc>
          <w:tcPr>
            <w:tcW w:w="88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345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988"/>
        </w:trPr>
        <w:tc>
          <w:tcPr>
            <w:tcW w:w="88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69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54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学科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042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光伏工程与技术课程设计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urriculum design 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of p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hotovoltaic engineering and technology 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2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widowControl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23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materials and technology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78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储能原理与技术（含实验）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Principles and technology of energy storage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0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材料科学基础（含实验）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 science(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76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新能源应用综合实验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C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omprehensive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 new energy application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90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大学生创业基础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College Students entrepreneurship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34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能源材料前沿专题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topics of energy materials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73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实验方法与数据处理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Experimental methods and data processing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8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低维材料制备技术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Fabrication technology for low dimensional materials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130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自动控制基础（含实验）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Auto-Control(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124"/>
        </w:trPr>
        <w:tc>
          <w:tcPr>
            <w:tcW w:w="88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691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54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0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1124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大学生职业发展与就业指导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Career Planning and Employment Guidance for College Students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20</w:t>
            </w: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12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学科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半导体物理基础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Semiconductor physics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1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54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金工实习</w:t>
            </w:r>
          </w:p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Metalworking Practice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kern w:val="0"/>
                <w:sz w:val="15"/>
                <w:szCs w:val="15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20</w:t>
            </w: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课</w:t>
            </w:r>
          </w:p>
        </w:tc>
        <w:tc>
          <w:tcPr>
            <w:tcW w:w="63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课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太阳能电池基础与应用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20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Fundamental and a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pplication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of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 solar cell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先进功能材料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functional materials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07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光电化学转化原理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Conversation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 principle of photo electrochemistry and materials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0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光热工程与技术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Photothermal engineering and technology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0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科技写作基础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science and technology writing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121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材料物理性能基础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materials physics and performance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1"/>
        </w:trPr>
        <w:tc>
          <w:tcPr>
            <w:tcW w:w="88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3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Fortran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语言程序设计（含实验）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5"/>
                <w:szCs w:val="15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Program design of Fortran language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第四学年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581"/>
        <w:gridCol w:w="755"/>
        <w:gridCol w:w="2933"/>
        <w:gridCol w:w="645"/>
        <w:gridCol w:w="535"/>
        <w:gridCol w:w="645"/>
        <w:gridCol w:w="716"/>
        <w:gridCol w:w="1235"/>
      </w:tblGrid>
      <w:tr w:rsidR="001133C4" w:rsidRPr="001133C4" w:rsidTr="00332764">
        <w:tc>
          <w:tcPr>
            <w:tcW w:w="86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开课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学期</w:t>
            </w:r>
          </w:p>
        </w:tc>
        <w:tc>
          <w:tcPr>
            <w:tcW w:w="1336" w:type="dxa"/>
            <w:gridSpan w:val="2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课程性质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分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讲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授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内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总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外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备注</w:t>
            </w:r>
          </w:p>
        </w:tc>
      </w:tr>
      <w:tr w:rsidR="001133C4" w:rsidRPr="001133C4" w:rsidTr="00332764">
        <w:trPr>
          <w:trHeight w:val="1060"/>
        </w:trPr>
        <w:tc>
          <w:tcPr>
            <w:tcW w:w="864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第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期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（秋）</w:t>
            </w:r>
          </w:p>
        </w:tc>
        <w:tc>
          <w:tcPr>
            <w:tcW w:w="58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5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专业实习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Internship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51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20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ilm materials and technology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新能源专业英语</w:t>
            </w:r>
          </w:p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pecial English for new energy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4.5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44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新能源材料与器件发展动态</w:t>
            </w:r>
          </w:p>
          <w:p w:rsidR="001133C4" w:rsidRPr="001133C4" w:rsidRDefault="001133C4" w:rsidP="001133C4">
            <w:pPr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Development of materials and devices for new energy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4.5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86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风力发电技术与工程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Wind power generation technology and engineering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86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计算物理学（含实验）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Computation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al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physics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48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新能源产品设计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products design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94"/>
        </w:trPr>
        <w:tc>
          <w:tcPr>
            <w:tcW w:w="864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第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期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（春）</w:t>
            </w:r>
          </w:p>
        </w:tc>
        <w:tc>
          <w:tcPr>
            <w:tcW w:w="58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495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78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06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毕业设计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sz w:val="18"/>
                <w:szCs w:val="18"/>
              </w:rPr>
              <w:t>Graduation Design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34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实践创新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Practice Innovation</w:t>
            </w: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381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309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限选课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270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19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任选课</w:t>
            </w: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25"/>
        </w:trPr>
        <w:tc>
          <w:tcPr>
            <w:tcW w:w="864" w:type="dxa"/>
            <w:vMerge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55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2933" w:type="dxa"/>
            <w:vAlign w:val="center"/>
          </w:tcPr>
          <w:p w:rsidR="001133C4" w:rsidRPr="001133C4" w:rsidRDefault="001133C4" w:rsidP="001133C4">
            <w:pPr>
              <w:spacing w:before="100" w:beforeAutospacing="1" w:after="100" w:afterAutospacing="1" w:line="24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spacing w:before="100" w:beforeAutospacing="1" w:after="100" w:afterAutospacing="1" w:line="24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spacing w:line="360" w:lineRule="auto"/>
        <w:ind w:firstLineChars="200" w:firstLine="482"/>
        <w:jc w:val="center"/>
        <w:rPr>
          <w:rFonts w:ascii="Times New Roman" w:eastAsia="楷体_GB2312" w:hAnsi="Times New Roman" w:cs="Times New Roman"/>
          <w:b/>
          <w:kern w:val="0"/>
          <w:sz w:val="24"/>
          <w:szCs w:val="24"/>
        </w:rPr>
        <w:sectPr w:rsidR="001133C4" w:rsidRPr="001133C4">
          <w:pgSz w:w="11907" w:h="16840"/>
          <w:pgMar w:top="1440" w:right="1417" w:bottom="1440" w:left="1797" w:header="851" w:footer="992" w:gutter="0"/>
          <w:cols w:space="720"/>
          <w:docGrid w:type="linesAndChars" w:linePitch="312"/>
        </w:sectPr>
      </w:pPr>
    </w:p>
    <w:p w:rsidR="001133C4" w:rsidRPr="001133C4" w:rsidRDefault="001133C4" w:rsidP="001133C4">
      <w:pPr>
        <w:spacing w:line="360" w:lineRule="auto"/>
        <w:outlineLvl w:val="1"/>
        <w:rPr>
          <w:rFonts w:ascii="Times New Roman" w:eastAsia="楷体_GB2312" w:hAnsi="Times New Roman" w:cs="Times New Roman"/>
          <w:b/>
          <w:kern w:val="0"/>
          <w:sz w:val="24"/>
          <w:szCs w:val="24"/>
        </w:rPr>
      </w:pPr>
      <w:r w:rsidRPr="001133C4">
        <w:rPr>
          <w:rFonts w:ascii="Times New Roman" w:eastAsia="黑体" w:hAnsi="Times New Roman" w:cs="Times New Roman"/>
          <w:kern w:val="44"/>
          <w:sz w:val="24"/>
          <w:szCs w:val="24"/>
        </w:rPr>
        <w:lastRenderedPageBreak/>
        <w:t>九</w:t>
      </w:r>
      <w:r w:rsidRPr="001133C4">
        <w:rPr>
          <w:rFonts w:ascii="Times New Roman" w:eastAsia="楷体_GB2312" w:hAnsi="Times New Roman" w:cs="Times New Roman" w:hint="eastAsia"/>
          <w:b/>
          <w:kern w:val="0"/>
          <w:sz w:val="24"/>
          <w:szCs w:val="20"/>
        </w:rPr>
        <w:t>、</w:t>
      </w:r>
      <w:r w:rsidRPr="001133C4">
        <w:rPr>
          <w:rFonts w:ascii="黑体" w:eastAsia="黑体" w:hAnsi="黑体" w:cs="Times New Roman"/>
          <w:bCs/>
          <w:kern w:val="0"/>
          <w:sz w:val="24"/>
          <w:szCs w:val="24"/>
        </w:rPr>
        <w:t>专业分学年</w:t>
      </w:r>
      <w:r w:rsidRPr="001133C4">
        <w:rPr>
          <w:rFonts w:ascii="黑体" w:eastAsia="黑体" w:hAnsi="黑体" w:cs="Times New Roman" w:hint="eastAsia"/>
          <w:bCs/>
          <w:kern w:val="0"/>
          <w:sz w:val="24"/>
          <w:szCs w:val="24"/>
        </w:rPr>
        <w:t>（学期）</w:t>
      </w:r>
      <w:r w:rsidRPr="001133C4">
        <w:rPr>
          <w:rFonts w:ascii="黑体" w:eastAsia="黑体" w:hAnsi="黑体" w:cs="Times New Roman"/>
          <w:bCs/>
          <w:kern w:val="0"/>
          <w:sz w:val="24"/>
          <w:szCs w:val="24"/>
        </w:rPr>
        <w:t>指导性教学计划</w:t>
      </w:r>
    </w:p>
    <w:p w:rsidR="001133C4" w:rsidRPr="001133C4" w:rsidRDefault="001133C4" w:rsidP="001133C4">
      <w:pPr>
        <w:spacing w:line="360" w:lineRule="auto"/>
        <w:jc w:val="center"/>
        <w:rPr>
          <w:rFonts w:ascii="Times New Roman" w:eastAsia="楷体_GB2312" w:hAnsi="Times New Roman" w:cs="Times New Roman"/>
          <w:b/>
          <w:kern w:val="0"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kern w:val="0"/>
          <w:sz w:val="24"/>
          <w:szCs w:val="24"/>
        </w:rPr>
        <w:t>新能源科学与工程专业分学年（学期）指导性教学计划（</w:t>
      </w:r>
      <w:r w:rsidRPr="001133C4">
        <w:rPr>
          <w:rFonts w:ascii="Times New Roman" w:eastAsia="楷体_GB2312" w:hAnsi="Times New Roman" w:cs="Times New Roman" w:hint="eastAsia"/>
          <w:b/>
          <w:kern w:val="0"/>
          <w:sz w:val="24"/>
          <w:szCs w:val="24"/>
        </w:rPr>
        <w:t>新能源工程技术方向</w:t>
      </w:r>
      <w:r w:rsidRPr="001133C4">
        <w:rPr>
          <w:rFonts w:ascii="Times New Roman" w:eastAsia="楷体_GB2312" w:hAnsi="Times New Roman" w:cs="Times New Roman"/>
          <w:b/>
          <w:kern w:val="0"/>
          <w:sz w:val="24"/>
          <w:szCs w:val="24"/>
        </w:rPr>
        <w:t>）</w:t>
      </w:r>
    </w:p>
    <w:p w:rsidR="001133C4" w:rsidRPr="001133C4" w:rsidRDefault="001133C4" w:rsidP="001133C4">
      <w:pPr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t>第一学年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3"/>
        <w:gridCol w:w="764"/>
        <w:gridCol w:w="840"/>
        <w:gridCol w:w="4068"/>
        <w:gridCol w:w="405"/>
        <w:gridCol w:w="495"/>
        <w:gridCol w:w="498"/>
        <w:gridCol w:w="477"/>
        <w:gridCol w:w="709"/>
      </w:tblGrid>
      <w:tr w:rsidR="001133C4" w:rsidRPr="001133C4" w:rsidTr="00332764">
        <w:trPr>
          <w:trHeight w:val="1334"/>
        </w:trPr>
        <w:tc>
          <w:tcPr>
            <w:tcW w:w="78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604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964"/>
        </w:trPr>
        <w:tc>
          <w:tcPr>
            <w:tcW w:w="78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764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40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思想道德修养与法律基础</w:t>
            </w:r>
          </w:p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Cultivation of Ethic Thought and Fundamentals of Law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20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Ⅰ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48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96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大学计算机基础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Computer Foundation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4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Ⅰ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Ⅰ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96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大学生心理健康教育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Mental Health Education for College Students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98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国防教育与军事训练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National Defense Education and Military Training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12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826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普通话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Mandarin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大学语文（含应用文写作）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Chinese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36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34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80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46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专业见习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Professional Train</w:t>
            </w:r>
            <w:r w:rsidRPr="001133C4">
              <w:rPr>
                <w:rFonts w:ascii="Times New Roman" w:eastAsia="微软雅黑" w:hAnsi="Times New Roman" w:cs="Times New Roman" w:hint="eastAsia"/>
                <w:kern w:val="0"/>
                <w:sz w:val="18"/>
                <w:szCs w:val="20"/>
              </w:rPr>
              <w:t>e</w:t>
            </w: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20"/>
              </w:rPr>
              <w:t>e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ind w:leftChars="-31" w:left="-65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755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672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  <w:highlight w:val="red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30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25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400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  <w:highlight w:val="red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764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40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中国近现代史纲要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Compendium of Chinese Modern History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Ⅱ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Ⅱ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程序设计基础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Program Designing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程序设计基础实验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and experiment of Program Designing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A(II)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大学物理实验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Experiment of College Physics </w:t>
            </w:r>
            <w:r w:rsidRPr="001133C4">
              <w:rPr>
                <w:rFonts w:ascii="Times New Roman" w:eastAsia="楷体_GB2312" w:hAnsi="Times New Roman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</w:t>
            </w:r>
          </w:p>
          <w:p w:rsidR="001133C4" w:rsidRPr="001133C4" w:rsidRDefault="001133C4" w:rsidP="001133C4">
            <w:pPr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Technical drawing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能源环境工程概论</w:t>
            </w:r>
          </w:p>
          <w:p w:rsidR="001133C4" w:rsidRPr="001133C4" w:rsidRDefault="001133C4" w:rsidP="001133C4">
            <w:pPr>
              <w:widowControl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I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ntroduction to energy and environment engineering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672" w:type="dxa"/>
            <w:gridSpan w:val="3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414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 w:val="restart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840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限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Electric engineering</w:t>
            </w: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78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64" w:type="dxa"/>
            <w:vMerge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任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课</w:t>
            </w:r>
          </w:p>
        </w:tc>
        <w:tc>
          <w:tcPr>
            <w:tcW w:w="4068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第二学年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616"/>
        <w:gridCol w:w="607"/>
        <w:gridCol w:w="3643"/>
        <w:gridCol w:w="611"/>
        <w:gridCol w:w="607"/>
        <w:gridCol w:w="607"/>
        <w:gridCol w:w="583"/>
        <w:gridCol w:w="1281"/>
      </w:tblGrid>
      <w:tr w:rsidR="001133C4" w:rsidRPr="001133C4" w:rsidTr="00332764">
        <w:tc>
          <w:tcPr>
            <w:tcW w:w="878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223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61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马克思主义基本原理概论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Basic Principles of Marxism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Ⅲ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Ⅲ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实行俱乐部制</w:t>
            </w: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音乐鉴赏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Music Appreciation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1063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工程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(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线性代数、概率论与数理统计、复变函数及积分变换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Engineering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Mathematics 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94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材料物理与化学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Materials physics and chemistry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77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专业基础平台课程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传感器应用基础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(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含实验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sensor applications(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37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机械制图课程设计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Curriculum design of mechanical drawing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70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4866" w:type="dxa"/>
            <w:gridSpan w:val="3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414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F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oundation of electronic technology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量子力学基础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电工技术实验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Electronics technology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课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266"/>
        </w:trPr>
        <w:tc>
          <w:tcPr>
            <w:tcW w:w="878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61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通识教育平台课程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毛泽东思想和中国特色社会主义理论体系概论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大学英语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College English 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大学体育</w:t>
            </w:r>
            <w:r w:rsidRPr="001133C4">
              <w:rPr>
                <w:rFonts w:ascii="宋体" w:eastAsia="宋体" w:hAnsi="宋体" w:cs="宋体" w:hint="eastAsia"/>
                <w:w w:val="90"/>
                <w:sz w:val="18"/>
                <w:szCs w:val="18"/>
              </w:rPr>
              <w:t>Ⅳ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College P.E.</w:t>
            </w:r>
            <w:r w:rsidRPr="001133C4">
              <w:rPr>
                <w:rFonts w:ascii="Times New Roman" w:eastAsia="宋体" w:hAnsi="宋体" w:cs="Times New Roman"/>
                <w:kern w:val="0"/>
                <w:sz w:val="18"/>
                <w:szCs w:val="18"/>
              </w:rPr>
              <w:t>Ⅳ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实行俱乐部制</w:t>
            </w: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美术鉴赏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Art Appreciation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学科基础平台课程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固体物理导论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Introduction to solid state physics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专业基础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18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平台课程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4866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小计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252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108</w:t>
            </w: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1041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60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 and technology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1127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电子技术基础实验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 to</w:t>
            </w:r>
            <w:r w:rsidRPr="001133C4"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electronic technology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973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现代分析技术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Analysis technology of modern Materials</w:t>
            </w: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973"/>
        </w:trPr>
        <w:tc>
          <w:tcPr>
            <w:tcW w:w="878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课</w:t>
            </w:r>
          </w:p>
        </w:tc>
        <w:tc>
          <w:tcPr>
            <w:tcW w:w="3643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第三学年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"/>
        <w:gridCol w:w="693"/>
        <w:gridCol w:w="18"/>
        <w:gridCol w:w="737"/>
        <w:gridCol w:w="3700"/>
        <w:gridCol w:w="596"/>
        <w:gridCol w:w="660"/>
        <w:gridCol w:w="627"/>
        <w:gridCol w:w="657"/>
        <w:gridCol w:w="571"/>
      </w:tblGrid>
      <w:tr w:rsidR="001133C4" w:rsidRPr="001133C4" w:rsidTr="00332764">
        <w:tc>
          <w:tcPr>
            <w:tcW w:w="885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开课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学期</w:t>
            </w:r>
          </w:p>
        </w:tc>
        <w:tc>
          <w:tcPr>
            <w:tcW w:w="1448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课程性质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课程名称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分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周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授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外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时</w:t>
            </w: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备注</w:t>
            </w:r>
          </w:p>
        </w:tc>
      </w:tr>
      <w:tr w:rsidR="001133C4" w:rsidRPr="001133C4" w:rsidTr="00332764">
        <w:trPr>
          <w:trHeight w:val="988"/>
        </w:trPr>
        <w:tc>
          <w:tcPr>
            <w:tcW w:w="88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（秋）</w:t>
            </w:r>
          </w:p>
        </w:tc>
        <w:tc>
          <w:tcPr>
            <w:tcW w:w="69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755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974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042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光伏工程与技术课程设计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urriculum design 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of p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hotovoltaic engineering and technology 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Cs w:val="21"/>
              </w:rPr>
              <w:t>课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materials and technology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太阳能热利用技术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Solar thermal utilization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控制工程基础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Foundation of Control Engineering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大学生创业基础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College Students entrepreneurship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能源材料前沿专题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topics of energy materials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实验方法与数据处理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Experimental methods and data processing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低维材料制备技术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Fabrication technology for low dimensional materials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自动控制基础（含实验）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Auto-Control(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课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266"/>
        </w:trPr>
        <w:tc>
          <w:tcPr>
            <w:tcW w:w="885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lastRenderedPageBreak/>
              <w:t>第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二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学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期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（春）</w:t>
            </w:r>
          </w:p>
        </w:tc>
        <w:tc>
          <w:tcPr>
            <w:tcW w:w="693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必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课</w:t>
            </w:r>
          </w:p>
        </w:tc>
        <w:tc>
          <w:tcPr>
            <w:tcW w:w="755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20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1266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spacing w:line="240" w:lineRule="exac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>大学生职业发展与就业指导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Career Planning and Employment Guidance for College Students</w:t>
            </w:r>
            <w:r w:rsidRPr="001133C4"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20</w:t>
            </w: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6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半导体物理基础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Semiconductor physics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986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693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55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金工实习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Metalworking Practice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widowControl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0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1133C4" w:rsidRPr="001133C4" w:rsidRDefault="001133C4" w:rsidP="001133C4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Cs w:val="21"/>
              </w:rPr>
              <w:t>计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20</w:t>
            </w: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3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先进功能材料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Advanced functional materials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能源系统评估原理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E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volution principle of energy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system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新能源发电并网技术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power generation and grid technology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064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光伏发电综合实验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The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comprehensive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experiment to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photovoltaic engineering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 w:val="restart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光热工程与技术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微软雅黑" w:hAnsi="Times New Roman" w:cs="Times New Roman"/>
                <w:kern w:val="0"/>
                <w:sz w:val="18"/>
                <w:szCs w:val="18"/>
              </w:rPr>
              <w:t>Photothermal engineering and technology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851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科技写作基础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science and technology writing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2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36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043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材料物理性能基础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materials physics and performance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1028"/>
        </w:trPr>
        <w:tc>
          <w:tcPr>
            <w:tcW w:w="885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Cs w:val="21"/>
              </w:rPr>
            </w:pPr>
          </w:p>
        </w:tc>
        <w:tc>
          <w:tcPr>
            <w:tcW w:w="737" w:type="dxa"/>
            <w:vMerge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70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Fortran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语言程序设计（含实验）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5"/>
                <w:szCs w:val="15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Program design of Fortran language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596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6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6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65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1133C4" w:rsidRPr="001133C4" w:rsidRDefault="001133C4" w:rsidP="001133C4">
            <w:pPr>
              <w:spacing w:line="220" w:lineRule="exact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ind w:firstLineChars="200" w:firstLine="422"/>
        <w:jc w:val="center"/>
        <w:rPr>
          <w:rFonts w:ascii="Times New Roman" w:eastAsia="楷体_GB2312" w:hAnsi="Times New Roman" w:cs="Times New Roman"/>
          <w:b/>
          <w:bCs/>
          <w:sz w:val="24"/>
          <w:szCs w:val="24"/>
        </w:rPr>
      </w:pPr>
      <w:r w:rsidRPr="001133C4">
        <w:rPr>
          <w:rFonts w:ascii="Times New Roman" w:eastAsia="楷体_GB2312" w:hAnsi="Times New Roman" w:cs="Times New Roman"/>
          <w:b/>
          <w:bCs/>
          <w:szCs w:val="21"/>
        </w:rPr>
        <w:br w:type="page"/>
      </w:r>
      <w:r w:rsidRPr="001133C4">
        <w:rPr>
          <w:rFonts w:ascii="Times New Roman" w:eastAsia="楷体_GB2312" w:hAnsi="Times New Roman" w:cs="Times New Roman"/>
          <w:b/>
          <w:bCs/>
          <w:sz w:val="24"/>
          <w:szCs w:val="24"/>
        </w:rPr>
        <w:lastRenderedPageBreak/>
        <w:t>第四学年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584"/>
        <w:gridCol w:w="7"/>
        <w:gridCol w:w="721"/>
        <w:gridCol w:w="3530"/>
        <w:gridCol w:w="655"/>
        <w:gridCol w:w="544"/>
        <w:gridCol w:w="655"/>
        <w:gridCol w:w="729"/>
        <w:gridCol w:w="1137"/>
      </w:tblGrid>
      <w:tr w:rsidR="001133C4" w:rsidRPr="001133C4" w:rsidTr="00332764">
        <w:tc>
          <w:tcPr>
            <w:tcW w:w="88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开课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学期</w:t>
            </w:r>
          </w:p>
        </w:tc>
        <w:tc>
          <w:tcPr>
            <w:tcW w:w="1312" w:type="dxa"/>
            <w:gridSpan w:val="3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课程性质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课程名称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分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讲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授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内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总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外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时</w:t>
            </w: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备注</w:t>
            </w:r>
          </w:p>
        </w:tc>
      </w:tr>
      <w:tr w:rsidR="001133C4" w:rsidRPr="001133C4" w:rsidTr="00332764">
        <w:tc>
          <w:tcPr>
            <w:tcW w:w="880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第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期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（秋）</w:t>
            </w:r>
          </w:p>
        </w:tc>
        <w:tc>
          <w:tcPr>
            <w:tcW w:w="591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2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学科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专业实习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Internship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24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42" w:type="dxa"/>
            <w:gridSpan w:val="4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b/>
                <w:w w:val="90"/>
                <w:sz w:val="18"/>
                <w:szCs w:val="18"/>
              </w:rPr>
              <w:t>6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60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限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ilm materials and technology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6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新能源专业英语</w:t>
            </w:r>
          </w:p>
          <w:p w:rsidR="001133C4" w:rsidRPr="001133C4" w:rsidRDefault="001133C4" w:rsidP="001133C4">
            <w:pPr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S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pecial English for new energy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4.5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706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节能减排技术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20"/>
              </w:rPr>
              <w:t>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T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he technology of energy saving and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emission reduction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experiment)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89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能源生产过程控制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The process of energy production control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4.5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698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任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风力发电技术与工程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Wind power generation technology and engineering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2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计算物理学（含实验）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Computation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al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physics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60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新能源产品设计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products design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488"/>
        </w:trPr>
        <w:tc>
          <w:tcPr>
            <w:tcW w:w="880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第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二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期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（春）</w:t>
            </w:r>
          </w:p>
        </w:tc>
        <w:tc>
          <w:tcPr>
            <w:tcW w:w="591" w:type="dxa"/>
            <w:gridSpan w:val="2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</w:t>
            </w:r>
          </w:p>
        </w:tc>
        <w:tc>
          <w:tcPr>
            <w:tcW w:w="72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通识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教育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形势与政策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Political Situation and Policies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每周二下午</w:t>
            </w:r>
          </w:p>
        </w:tc>
      </w:tr>
      <w:tr w:rsidR="001133C4" w:rsidRPr="001133C4" w:rsidTr="00332764">
        <w:trPr>
          <w:trHeight w:val="850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Times New Roman" w:eastAsia="楷体_GB2312" w:hAnsi="Times New Roman" w:cs="Times New Roman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0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专业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基础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平台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课程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毕业设计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sz w:val="18"/>
                <w:szCs w:val="18"/>
              </w:rPr>
              <w:t>Graduation Design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72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实践创新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Practice Innovation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2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842" w:type="dxa"/>
            <w:gridSpan w:val="4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小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计</w:t>
            </w: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15</w:t>
            </w: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2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选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课</w:t>
            </w:r>
          </w:p>
        </w:tc>
        <w:tc>
          <w:tcPr>
            <w:tcW w:w="728" w:type="dxa"/>
            <w:gridSpan w:val="2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限选课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trHeight w:val="552"/>
        </w:trPr>
        <w:tc>
          <w:tcPr>
            <w:tcW w:w="880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84" w:type="dxa"/>
            <w:vMerge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任选课</w:t>
            </w:r>
          </w:p>
        </w:tc>
        <w:tc>
          <w:tcPr>
            <w:tcW w:w="3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9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1133C4" w:rsidRPr="001133C4" w:rsidRDefault="001133C4" w:rsidP="001133C4">
      <w:pPr>
        <w:spacing w:line="360" w:lineRule="auto"/>
        <w:ind w:firstLineChars="196" w:firstLine="470"/>
        <w:rPr>
          <w:rFonts w:ascii="黑体" w:eastAsia="黑体" w:hAnsi="宋体" w:cs="Times New Roman"/>
          <w:kern w:val="0"/>
          <w:sz w:val="24"/>
          <w:szCs w:val="20"/>
        </w:rPr>
        <w:sectPr w:rsidR="001133C4" w:rsidRPr="001133C4">
          <w:pgSz w:w="11907" w:h="16840"/>
          <w:pgMar w:top="1440" w:right="1417" w:bottom="1440" w:left="1797" w:header="851" w:footer="992" w:gutter="0"/>
          <w:cols w:space="720"/>
          <w:docGrid w:type="linesAndChars" w:linePitch="312"/>
        </w:sectPr>
      </w:pPr>
    </w:p>
    <w:p w:rsidR="001133C4" w:rsidRPr="001133C4" w:rsidRDefault="001133C4" w:rsidP="001133C4">
      <w:pPr>
        <w:spacing w:line="360" w:lineRule="auto"/>
        <w:ind w:firstLineChars="200" w:firstLine="480"/>
        <w:outlineLvl w:val="1"/>
        <w:rPr>
          <w:rFonts w:ascii="Times New Roman" w:eastAsia="黑体" w:hAnsi="Times New Roman" w:cs="Times New Roman"/>
          <w:kern w:val="44"/>
          <w:sz w:val="24"/>
          <w:szCs w:val="24"/>
        </w:rPr>
      </w:pPr>
      <w:r w:rsidRPr="001133C4">
        <w:rPr>
          <w:rFonts w:ascii="Times New Roman" w:eastAsia="黑体" w:hAnsi="Times New Roman" w:cs="Times New Roman" w:hint="eastAsia"/>
          <w:kern w:val="44"/>
          <w:sz w:val="24"/>
          <w:szCs w:val="24"/>
        </w:rPr>
        <w:lastRenderedPageBreak/>
        <w:t>十、专业辅修教学计划</w:t>
      </w:r>
    </w:p>
    <w:p w:rsidR="001133C4" w:rsidRPr="001133C4" w:rsidRDefault="001133C4" w:rsidP="001133C4">
      <w:pPr>
        <w:spacing w:line="360" w:lineRule="auto"/>
        <w:ind w:firstLineChars="200" w:firstLine="482"/>
        <w:jc w:val="center"/>
        <w:rPr>
          <w:rFonts w:ascii="楷体_GB2312" w:eastAsia="楷体_GB2312" w:hAnsi="宋体" w:cs="Times New Roman"/>
          <w:b/>
          <w:kern w:val="0"/>
          <w:sz w:val="24"/>
          <w:szCs w:val="20"/>
        </w:rPr>
      </w:pPr>
      <w:r w:rsidRPr="001133C4">
        <w:rPr>
          <w:rFonts w:ascii="楷体_GB2312" w:eastAsia="楷体_GB2312" w:hAnsi="宋体" w:cs="Times New Roman" w:hint="eastAsia"/>
          <w:b/>
          <w:kern w:val="0"/>
          <w:sz w:val="24"/>
          <w:szCs w:val="20"/>
        </w:rPr>
        <w:t>新能源科学与工程专业辅修教学计划总表</w:t>
      </w:r>
    </w:p>
    <w:tbl>
      <w:tblPr>
        <w:tblW w:w="8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78"/>
        <w:gridCol w:w="1000"/>
        <w:gridCol w:w="2541"/>
        <w:gridCol w:w="437"/>
        <w:gridCol w:w="583"/>
        <w:gridCol w:w="583"/>
        <w:gridCol w:w="517"/>
        <w:gridCol w:w="727"/>
        <w:gridCol w:w="437"/>
        <w:gridCol w:w="530"/>
      </w:tblGrid>
      <w:tr w:rsidR="001133C4" w:rsidRPr="001133C4" w:rsidTr="00332764">
        <w:trPr>
          <w:cantSplit/>
          <w:trHeight w:val="964"/>
        </w:trPr>
        <w:tc>
          <w:tcPr>
            <w:tcW w:w="678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课程结构</w:t>
            </w:r>
          </w:p>
        </w:tc>
        <w:tc>
          <w:tcPr>
            <w:tcW w:w="1000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课程编号</w:t>
            </w:r>
          </w:p>
        </w:tc>
        <w:tc>
          <w:tcPr>
            <w:tcW w:w="2541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课程名称</w:t>
            </w:r>
          </w:p>
        </w:tc>
        <w:tc>
          <w:tcPr>
            <w:tcW w:w="437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分</w:t>
            </w:r>
          </w:p>
        </w:tc>
        <w:tc>
          <w:tcPr>
            <w:tcW w:w="1683" w:type="dxa"/>
            <w:gridSpan w:val="3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课内总学时</w:t>
            </w:r>
          </w:p>
        </w:tc>
        <w:tc>
          <w:tcPr>
            <w:tcW w:w="727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w w:val="9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w w:val="90"/>
                <w:sz w:val="18"/>
                <w:szCs w:val="18"/>
              </w:rPr>
              <w:t>课外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w w:val="90"/>
                <w:sz w:val="18"/>
                <w:szCs w:val="18"/>
              </w:rPr>
              <w:t>学时</w:t>
            </w:r>
          </w:p>
        </w:tc>
        <w:tc>
          <w:tcPr>
            <w:tcW w:w="437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周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学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时</w:t>
            </w:r>
          </w:p>
        </w:tc>
        <w:tc>
          <w:tcPr>
            <w:tcW w:w="530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-20"/>
                <w:w w:val="90"/>
                <w:sz w:val="15"/>
                <w:szCs w:val="15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-20"/>
                <w:w w:val="90"/>
                <w:sz w:val="15"/>
                <w:szCs w:val="15"/>
              </w:rPr>
              <w:t>建议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-20"/>
                <w:w w:val="90"/>
                <w:sz w:val="15"/>
                <w:szCs w:val="15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-20"/>
                <w:w w:val="90"/>
                <w:sz w:val="15"/>
                <w:szCs w:val="15"/>
              </w:rPr>
              <w:t>修读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-20"/>
                <w:w w:val="90"/>
                <w:sz w:val="15"/>
                <w:szCs w:val="15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-20"/>
                <w:w w:val="90"/>
                <w:sz w:val="15"/>
                <w:szCs w:val="15"/>
              </w:rPr>
              <w:t>学期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437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合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计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讲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授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b/>
                <w:bCs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b/>
                <w:bCs/>
                <w:spacing w:val="20"/>
                <w:sz w:val="18"/>
                <w:szCs w:val="18"/>
              </w:rPr>
              <w:t>实验</w:t>
            </w:r>
          </w:p>
        </w:tc>
        <w:tc>
          <w:tcPr>
            <w:tcW w:w="727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360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437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530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 w:val="restart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spacing w:val="20"/>
                <w:sz w:val="18"/>
                <w:szCs w:val="18"/>
              </w:rPr>
              <w:t>必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spacing w:val="20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spacing w:val="20"/>
                <w:sz w:val="18"/>
                <w:szCs w:val="18"/>
              </w:rPr>
              <w:t>课</w:t>
            </w: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03030516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A(I)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96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6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03030524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高等数学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Mathematics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A(II)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04211716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工程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数学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 (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线性代数、概率论与数理统计、复变函数及积分变换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)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Engineering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Mathematics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108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04510113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固体物理导论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Introduction to solid state physics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04510154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新能源材料与技术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New energy materials and technology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04510064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传感器应用基础（含实验）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sensor applications(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18</w:t>
            </w: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04510264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先进功能材料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Advanced functional materials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04510023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能源环境工程概论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I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ntroduction to energy and environment engineering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04510233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半导体物理基础</w:t>
            </w:r>
          </w:p>
          <w:p w:rsidR="001133C4" w:rsidRPr="001133C4" w:rsidRDefault="001133C4" w:rsidP="001133C4">
            <w:pPr>
              <w:widowControl/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Semiconductor physics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42117610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毕业设计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sz w:val="18"/>
                <w:szCs w:val="18"/>
              </w:rPr>
              <w:t>Graduation Design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12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周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10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周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4219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楷体_GB2312" w:eastAsia="楷体_GB2312" w:hAnsi="宋体" w:cs="Times New Roman"/>
                <w:w w:val="90"/>
                <w:kern w:val="0"/>
                <w:sz w:val="18"/>
                <w:szCs w:val="18"/>
              </w:rPr>
            </w:pPr>
            <w:r w:rsidRPr="001133C4">
              <w:rPr>
                <w:rFonts w:ascii="楷体_GB2312" w:eastAsia="楷体_GB2312" w:hAnsi="宋体" w:cs="Times New Roman" w:hint="eastAsia"/>
                <w:w w:val="90"/>
                <w:kern w:val="0"/>
                <w:sz w:val="18"/>
                <w:szCs w:val="18"/>
              </w:rPr>
              <w:t>小计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47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636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37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w w:val="90"/>
                <w:kern w:val="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 w:val="restart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lastRenderedPageBreak/>
              <w:t>选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修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课</w:t>
            </w:r>
          </w:p>
          <w:p w:rsidR="001133C4" w:rsidRPr="001133C4" w:rsidRDefault="001133C4" w:rsidP="001133C4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04510134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现代分析技术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Analysis technology of modern Materials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04510324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ilm materials and technology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04510043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纳米材料与技术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Nanoscience and technology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04510053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材料物理与化学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Materials physics and chemistry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04310264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材料科学基础（含实验）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Foundation of material science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20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20"/>
              </w:rPr>
              <w:t>experiment)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04510224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储能原理与技术（含实验）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Principles and technology of energy storage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&amp;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experiment)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18</w:t>
            </w: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04510533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太阳能电池基础与应用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Fundamental and a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pplication </w:t>
            </w: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of</w:t>
            </w:r>
            <w:r w:rsidRPr="001133C4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 xml:space="preserve"> solar cell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04510523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光电化学转化原理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Conversation</w:t>
            </w: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 xml:space="preserve"> principle of photo electrochemistry and materials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春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04510093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量子力学基础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Foundation of 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Quantum Mechanics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ind w:firstLine="482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04510324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薄膜材料与技术</w:t>
            </w:r>
          </w:p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Thin f</w:t>
            </w: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 xml:space="preserve">ilm materials and technology 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964"/>
        </w:trPr>
        <w:tc>
          <w:tcPr>
            <w:tcW w:w="678" w:type="dxa"/>
            <w:vMerge/>
            <w:vAlign w:val="center"/>
          </w:tcPr>
          <w:p w:rsidR="001133C4" w:rsidRPr="001133C4" w:rsidRDefault="001133C4" w:rsidP="001133C4">
            <w:pPr>
              <w:spacing w:line="240" w:lineRule="exact"/>
              <w:jc w:val="center"/>
              <w:rPr>
                <w:rFonts w:ascii="楷体_GB2312" w:eastAsia="楷体_GB2312" w:hAnsi="宋体" w:cs="Times New Roman"/>
                <w:spacing w:val="20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04510543</w:t>
            </w:r>
          </w:p>
        </w:tc>
        <w:tc>
          <w:tcPr>
            <w:tcW w:w="2541" w:type="dxa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新能源材料与器件发展动态</w:t>
            </w:r>
          </w:p>
          <w:p w:rsidR="001133C4" w:rsidRPr="001133C4" w:rsidRDefault="001133C4" w:rsidP="001133C4">
            <w:pPr>
              <w:adjustRightInd w:val="0"/>
              <w:snapToGrid w:val="0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Development of materials and devices for new energy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ind w:firstLineChars="50" w:firstLine="81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54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3</w:t>
            </w: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  <w:t>秋</w:t>
            </w:r>
          </w:p>
        </w:tc>
      </w:tr>
      <w:tr w:rsidR="001133C4" w:rsidRPr="001133C4" w:rsidTr="00332764">
        <w:trPr>
          <w:cantSplit/>
          <w:trHeight w:val="624"/>
        </w:trPr>
        <w:tc>
          <w:tcPr>
            <w:tcW w:w="4219" w:type="dxa"/>
            <w:gridSpan w:val="3"/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/>
                <w:color w:val="000000" w:themeColor="text1"/>
                <w:sz w:val="18"/>
                <w:szCs w:val="18"/>
              </w:rPr>
              <w:t>小计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（以上课程选修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4</w:t>
            </w:r>
            <w:r w:rsidRPr="001133C4">
              <w:rPr>
                <w:rFonts w:ascii="Times New Roman" w:eastAsia="楷体_GB2312" w:hAnsi="Times New Roman" w:cs="Times New Roman" w:hint="eastAsia"/>
                <w:color w:val="000000" w:themeColor="text1"/>
                <w:sz w:val="18"/>
                <w:szCs w:val="18"/>
              </w:rPr>
              <w:t>学分）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  <w:tr w:rsidR="001133C4" w:rsidRPr="001133C4" w:rsidTr="00332764">
        <w:trPr>
          <w:cantSplit/>
          <w:trHeight w:val="548"/>
        </w:trPr>
        <w:tc>
          <w:tcPr>
            <w:tcW w:w="4219" w:type="dxa"/>
            <w:gridSpan w:val="3"/>
            <w:tcBorders>
              <w:top w:val="single" w:sz="4" w:space="0" w:color="auto"/>
            </w:tcBorders>
            <w:vAlign w:val="center"/>
          </w:tcPr>
          <w:p w:rsidR="001133C4" w:rsidRPr="001133C4" w:rsidRDefault="001133C4" w:rsidP="001133C4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合计</w:t>
            </w: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51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726</w:t>
            </w:r>
          </w:p>
        </w:tc>
        <w:tc>
          <w:tcPr>
            <w:tcW w:w="583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  <w:r w:rsidRPr="001133C4">
              <w:rPr>
                <w:rFonts w:ascii="Times New Roman" w:eastAsia="楷体_GB2312" w:hAnsi="Times New Roman" w:cs="Times New Roman" w:hint="eastAsia"/>
                <w:w w:val="90"/>
                <w:sz w:val="18"/>
                <w:szCs w:val="18"/>
              </w:rPr>
              <w:t>708</w:t>
            </w:r>
          </w:p>
        </w:tc>
        <w:tc>
          <w:tcPr>
            <w:tcW w:w="51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133C4" w:rsidRPr="001133C4" w:rsidRDefault="001133C4" w:rsidP="001133C4">
            <w:pPr>
              <w:jc w:val="center"/>
              <w:rPr>
                <w:rFonts w:ascii="Times New Roman" w:eastAsia="楷体_GB2312" w:hAnsi="Times New Roman" w:cs="Times New Roman"/>
                <w:w w:val="90"/>
                <w:sz w:val="18"/>
                <w:szCs w:val="18"/>
              </w:rPr>
            </w:pPr>
          </w:p>
        </w:tc>
      </w:tr>
    </w:tbl>
    <w:p w:rsidR="0004654D" w:rsidRDefault="001133C4">
      <w:r w:rsidRPr="001133C4">
        <w:rPr>
          <w:rFonts w:ascii="Times New Roman" w:eastAsia="楷体_GB2312" w:hAnsi="Times New Roman" w:cs="Times New Roman" w:hint="eastAsia"/>
          <w:w w:val="90"/>
          <w:sz w:val="18"/>
          <w:szCs w:val="18"/>
        </w:rPr>
        <w:t>注：至少修满</w:t>
      </w:r>
      <w:r w:rsidRPr="001133C4">
        <w:rPr>
          <w:rFonts w:ascii="Times New Roman" w:eastAsia="楷体_GB2312" w:hAnsi="Times New Roman" w:cs="Times New Roman" w:hint="eastAsia"/>
          <w:w w:val="90"/>
          <w:sz w:val="18"/>
          <w:szCs w:val="18"/>
        </w:rPr>
        <w:t>50</w:t>
      </w:r>
      <w:r w:rsidRPr="001133C4">
        <w:rPr>
          <w:rFonts w:ascii="Times New Roman" w:eastAsia="楷体_GB2312" w:hAnsi="Times New Roman" w:cs="Times New Roman" w:hint="eastAsia"/>
          <w:w w:val="90"/>
          <w:sz w:val="18"/>
          <w:szCs w:val="18"/>
        </w:rPr>
        <w:t>学分。</w:t>
      </w:r>
    </w:p>
    <w:sectPr w:rsidR="0004654D" w:rsidSect="0015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F6" w:rsidRDefault="006C42F6" w:rsidP="001133C4">
      <w:r>
        <w:separator/>
      </w:r>
    </w:p>
  </w:endnote>
  <w:endnote w:type="continuationSeparator" w:id="1">
    <w:p w:rsidR="006C42F6" w:rsidRDefault="006C42F6" w:rsidP="0011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Default="001133C4">
    <w:pPr>
      <w:pStyle w:val="a4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Default="001133C4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F6" w:rsidRDefault="006C42F6" w:rsidP="001133C4">
      <w:r>
        <w:separator/>
      </w:r>
    </w:p>
  </w:footnote>
  <w:footnote w:type="continuationSeparator" w:id="1">
    <w:p w:rsidR="006C42F6" w:rsidRDefault="006C42F6" w:rsidP="00113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DD"/>
    <w:multiLevelType w:val="hybridMultilevel"/>
    <w:tmpl w:val="EB48DDD0"/>
    <w:lvl w:ilvl="0" w:tplc="8A765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E539BC"/>
    <w:multiLevelType w:val="hybridMultilevel"/>
    <w:tmpl w:val="63447CC4"/>
    <w:lvl w:ilvl="0" w:tplc="B3D0C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BB11DF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3">
    <w:nsid w:val="294500D6"/>
    <w:multiLevelType w:val="hybridMultilevel"/>
    <w:tmpl w:val="7F487A5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96B34E7"/>
    <w:multiLevelType w:val="hybridMultilevel"/>
    <w:tmpl w:val="15A2434E"/>
    <w:lvl w:ilvl="0" w:tplc="D172BB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BD57412"/>
    <w:multiLevelType w:val="hybridMultilevel"/>
    <w:tmpl w:val="E05E05A4"/>
    <w:lvl w:ilvl="0" w:tplc="601C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682BD5"/>
    <w:multiLevelType w:val="singleLevel"/>
    <w:tmpl w:val="53682BD5"/>
    <w:lvl w:ilvl="0">
      <w:start w:val="2"/>
      <w:numFmt w:val="chineseCounting"/>
      <w:suff w:val="nothing"/>
      <w:lvlText w:val="（%1）"/>
      <w:lvlJc w:val="left"/>
    </w:lvl>
  </w:abstractNum>
  <w:abstractNum w:abstractNumId="7">
    <w:nsid w:val="7FD01ABD"/>
    <w:multiLevelType w:val="hybridMultilevel"/>
    <w:tmpl w:val="951CF478"/>
    <w:lvl w:ilvl="0" w:tplc="6770A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3C4"/>
    <w:rsid w:val="0004654D"/>
    <w:rsid w:val="001133C4"/>
    <w:rsid w:val="00153407"/>
    <w:rsid w:val="006C42F6"/>
    <w:rsid w:val="00FF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0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33C4"/>
    <w:pPr>
      <w:keepNext/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1133C4"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3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33C4"/>
    <w:rPr>
      <w:sz w:val="18"/>
      <w:szCs w:val="18"/>
    </w:rPr>
  </w:style>
  <w:style w:type="character" w:customStyle="1" w:styleId="1Char">
    <w:name w:val="标题 1 Char"/>
    <w:basedOn w:val="a0"/>
    <w:link w:val="1"/>
    <w:rsid w:val="001133C4"/>
    <w:rPr>
      <w:rFonts w:ascii="Times New Roman" w:eastAsia="Arial Unicode MS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1133C4"/>
    <w:rPr>
      <w:rFonts w:ascii="宋体" w:eastAsia="宋体" w:hAnsi="宋体" w:cs="宋体"/>
      <w:b/>
      <w:kern w:val="0"/>
      <w:sz w:val="36"/>
      <w:szCs w:val="36"/>
    </w:rPr>
  </w:style>
  <w:style w:type="numbering" w:customStyle="1" w:styleId="10">
    <w:name w:val="无列表1"/>
    <w:next w:val="a2"/>
    <w:uiPriority w:val="99"/>
    <w:semiHidden/>
    <w:unhideWhenUsed/>
    <w:rsid w:val="001133C4"/>
  </w:style>
  <w:style w:type="paragraph" w:styleId="a5">
    <w:name w:val="Document Map"/>
    <w:basedOn w:val="a"/>
    <w:link w:val="Char1"/>
    <w:qFormat/>
    <w:rsid w:val="001133C4"/>
    <w:rPr>
      <w:rFonts w:ascii="宋体" w:eastAsia="宋体" w:hAnsi="宋体" w:cs="Times New Roman"/>
      <w:kern w:val="0"/>
      <w:sz w:val="18"/>
      <w:szCs w:val="18"/>
    </w:rPr>
  </w:style>
  <w:style w:type="character" w:customStyle="1" w:styleId="Char1">
    <w:name w:val="文档结构图 Char"/>
    <w:basedOn w:val="a0"/>
    <w:link w:val="a5"/>
    <w:rsid w:val="001133C4"/>
    <w:rPr>
      <w:rFonts w:ascii="宋体" w:eastAsia="宋体" w:hAnsi="宋体" w:cs="Times New Roman"/>
      <w:kern w:val="0"/>
      <w:sz w:val="18"/>
      <w:szCs w:val="18"/>
    </w:rPr>
  </w:style>
  <w:style w:type="paragraph" w:styleId="a6">
    <w:name w:val="Body Text Indent"/>
    <w:basedOn w:val="a"/>
    <w:link w:val="Char2"/>
    <w:rsid w:val="001133C4"/>
    <w:pPr>
      <w:spacing w:line="312" w:lineRule="auto"/>
      <w:ind w:firstLine="482"/>
    </w:pPr>
    <w:rPr>
      <w:rFonts w:ascii="Times New Roman" w:eastAsia="宋体" w:hAnsi="Times New Roman" w:cs="Times New Roman"/>
      <w:spacing w:val="20"/>
      <w:sz w:val="24"/>
      <w:szCs w:val="20"/>
    </w:rPr>
  </w:style>
  <w:style w:type="character" w:customStyle="1" w:styleId="Char2">
    <w:name w:val="正文文本缩进 Char"/>
    <w:basedOn w:val="a0"/>
    <w:link w:val="a6"/>
    <w:rsid w:val="001133C4"/>
    <w:rPr>
      <w:rFonts w:ascii="Times New Roman" w:eastAsia="宋体" w:hAnsi="Times New Roman" w:cs="Times New Roman"/>
      <w:spacing w:val="20"/>
      <w:sz w:val="24"/>
      <w:szCs w:val="20"/>
    </w:rPr>
  </w:style>
  <w:style w:type="paragraph" w:styleId="a7">
    <w:name w:val="Plain Text"/>
    <w:basedOn w:val="a"/>
    <w:link w:val="Char3"/>
    <w:rsid w:val="001133C4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7"/>
    <w:rsid w:val="001133C4"/>
    <w:rPr>
      <w:rFonts w:ascii="宋体" w:eastAsia="宋体" w:hAnsi="Courier New" w:cs="Times New Roman"/>
      <w:szCs w:val="20"/>
    </w:rPr>
  </w:style>
  <w:style w:type="paragraph" w:styleId="20">
    <w:name w:val="Body Text Indent 2"/>
    <w:basedOn w:val="a"/>
    <w:link w:val="2Char0"/>
    <w:rsid w:val="001133C4"/>
    <w:pPr>
      <w:snapToGrid w:val="0"/>
      <w:spacing w:line="360" w:lineRule="auto"/>
      <w:ind w:firstLine="425"/>
    </w:pPr>
    <w:rPr>
      <w:rFonts w:ascii="宋体" w:eastAsia="宋体" w:hAnsi="宋体" w:cs="Times New Roman"/>
      <w:kern w:val="0"/>
      <w:sz w:val="24"/>
      <w:szCs w:val="20"/>
    </w:rPr>
  </w:style>
  <w:style w:type="character" w:customStyle="1" w:styleId="2Char0">
    <w:name w:val="正文文本缩进 2 Char"/>
    <w:basedOn w:val="a0"/>
    <w:link w:val="20"/>
    <w:rsid w:val="001133C4"/>
    <w:rPr>
      <w:rFonts w:ascii="宋体" w:eastAsia="宋体" w:hAnsi="宋体" w:cs="Times New Roman"/>
      <w:kern w:val="0"/>
      <w:sz w:val="24"/>
      <w:szCs w:val="20"/>
    </w:rPr>
  </w:style>
  <w:style w:type="paragraph" w:styleId="a8">
    <w:name w:val="Balloon Text"/>
    <w:basedOn w:val="a"/>
    <w:link w:val="Char4"/>
    <w:semiHidden/>
    <w:rsid w:val="001133C4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8"/>
    <w:semiHidden/>
    <w:rsid w:val="001133C4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qFormat/>
    <w:rsid w:val="001133C4"/>
    <w:pPr>
      <w:snapToGrid w:val="0"/>
      <w:spacing w:beforeLines="50" w:line="360" w:lineRule="auto"/>
      <w:ind w:firstLine="425"/>
    </w:pPr>
    <w:rPr>
      <w:rFonts w:ascii="宋体" w:eastAsia="宋体" w:hAnsi="宋体" w:cs="Times New Roman"/>
      <w:kern w:val="0"/>
      <w:szCs w:val="20"/>
    </w:rPr>
  </w:style>
  <w:style w:type="character" w:customStyle="1" w:styleId="3Char">
    <w:name w:val="正文文本缩进 3 Char"/>
    <w:basedOn w:val="a0"/>
    <w:link w:val="3"/>
    <w:rsid w:val="001133C4"/>
    <w:rPr>
      <w:rFonts w:ascii="宋体" w:eastAsia="宋体" w:hAnsi="宋体" w:cs="Times New Roman"/>
      <w:kern w:val="0"/>
      <w:szCs w:val="20"/>
    </w:rPr>
  </w:style>
  <w:style w:type="paragraph" w:styleId="a9">
    <w:name w:val="Normal (Web)"/>
    <w:basedOn w:val="a"/>
    <w:uiPriority w:val="99"/>
    <w:rsid w:val="001133C4"/>
    <w:pPr>
      <w:widowControl/>
      <w:spacing w:before="100" w:after="100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character" w:styleId="aa">
    <w:name w:val="page number"/>
    <w:basedOn w:val="a0"/>
    <w:qFormat/>
    <w:rsid w:val="001133C4"/>
  </w:style>
  <w:style w:type="character" w:styleId="ab">
    <w:name w:val="FollowedHyperlink"/>
    <w:basedOn w:val="a0"/>
    <w:qFormat/>
    <w:rsid w:val="001133C4"/>
    <w:rPr>
      <w:color w:val="800080"/>
      <w:u w:val="single"/>
    </w:rPr>
  </w:style>
  <w:style w:type="table" w:styleId="ac">
    <w:name w:val="Table Grid"/>
    <w:basedOn w:val="a1"/>
    <w:rsid w:val="001133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未命名21"/>
    <w:basedOn w:val="a0"/>
    <w:qFormat/>
    <w:rsid w:val="001133C4"/>
    <w:rPr>
      <w:rFonts w:ascii="宋体" w:eastAsia="宋体" w:hAnsi="宋体" w:hint="eastAsia"/>
      <w:sz w:val="18"/>
      <w:szCs w:val="18"/>
    </w:rPr>
  </w:style>
  <w:style w:type="character" w:customStyle="1" w:styleId="content1">
    <w:name w:val="content1"/>
    <w:basedOn w:val="a0"/>
    <w:qFormat/>
    <w:rsid w:val="001133C4"/>
    <w:rPr>
      <w:sz w:val="20"/>
      <w:szCs w:val="20"/>
    </w:rPr>
  </w:style>
  <w:style w:type="character" w:customStyle="1" w:styleId="ptbrand3">
    <w:name w:val="ptbrand3"/>
    <w:basedOn w:val="a0"/>
    <w:qFormat/>
    <w:rsid w:val="001133C4"/>
  </w:style>
  <w:style w:type="character" w:customStyle="1" w:styleId="p91">
    <w:name w:val="p9_1"/>
    <w:basedOn w:val="a0"/>
    <w:qFormat/>
    <w:rsid w:val="001133C4"/>
  </w:style>
  <w:style w:type="paragraph" w:styleId="ad">
    <w:name w:val="List Paragraph"/>
    <w:basedOn w:val="a"/>
    <w:unhideWhenUsed/>
    <w:qFormat/>
    <w:rsid w:val="001133C4"/>
    <w:pPr>
      <w:ind w:firstLineChars="200" w:firstLine="420"/>
    </w:pPr>
    <w:rPr>
      <w:rFonts w:ascii="宋体" w:eastAsia="宋体" w:hAnsi="宋体" w:cs="Times New Roman"/>
      <w:kern w:val="0"/>
      <w:sz w:val="18"/>
      <w:szCs w:val="20"/>
    </w:rPr>
  </w:style>
  <w:style w:type="numbering" w:customStyle="1" w:styleId="11">
    <w:name w:val="无列表11"/>
    <w:next w:val="a2"/>
    <w:uiPriority w:val="99"/>
    <w:semiHidden/>
    <w:unhideWhenUsed/>
    <w:rsid w:val="001133C4"/>
  </w:style>
  <w:style w:type="character" w:styleId="ae">
    <w:name w:val="Hyperlink"/>
    <w:uiPriority w:val="99"/>
    <w:rsid w:val="001133C4"/>
    <w:rPr>
      <w:strike w:val="0"/>
      <w:dstrike w:val="0"/>
      <w:color w:val="000000"/>
      <w:u w:val="none"/>
    </w:rPr>
  </w:style>
  <w:style w:type="character" w:styleId="af">
    <w:name w:val="Strong"/>
    <w:qFormat/>
    <w:rsid w:val="001133C4"/>
    <w:rPr>
      <w:b/>
      <w:bCs/>
    </w:rPr>
  </w:style>
  <w:style w:type="character" w:customStyle="1" w:styleId="style21">
    <w:name w:val="style21"/>
    <w:rsid w:val="001133C4"/>
    <w:rPr>
      <w:b/>
      <w:bCs/>
      <w:sz w:val="27"/>
      <w:szCs w:val="27"/>
    </w:rPr>
  </w:style>
  <w:style w:type="character" w:customStyle="1" w:styleId="text">
    <w:name w:val="text"/>
    <w:basedOn w:val="a0"/>
    <w:rsid w:val="001133C4"/>
  </w:style>
  <w:style w:type="paragraph" w:styleId="af0">
    <w:name w:val="Date"/>
    <w:basedOn w:val="a"/>
    <w:next w:val="a"/>
    <w:link w:val="Char5"/>
    <w:rsid w:val="001133C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basedOn w:val="a0"/>
    <w:link w:val="af0"/>
    <w:rsid w:val="001133C4"/>
    <w:rPr>
      <w:rFonts w:ascii="Times New Roman" w:eastAsia="宋体" w:hAnsi="Times New Roman" w:cs="Times New Roman"/>
      <w:szCs w:val="24"/>
    </w:rPr>
  </w:style>
  <w:style w:type="paragraph" w:styleId="af1">
    <w:name w:val="Body Text"/>
    <w:basedOn w:val="a"/>
    <w:link w:val="Char6"/>
    <w:rsid w:val="001133C4"/>
    <w:pPr>
      <w:jc w:val="center"/>
    </w:pPr>
    <w:rPr>
      <w:rFonts w:ascii="宋体" w:eastAsia="宋体" w:hAnsi="宋体" w:cs="Times New Roman"/>
      <w:kern w:val="0"/>
      <w:sz w:val="18"/>
      <w:szCs w:val="20"/>
    </w:rPr>
  </w:style>
  <w:style w:type="character" w:customStyle="1" w:styleId="Char6">
    <w:name w:val="正文文本 Char"/>
    <w:basedOn w:val="a0"/>
    <w:link w:val="af1"/>
    <w:rsid w:val="001133C4"/>
    <w:rPr>
      <w:rFonts w:ascii="宋体" w:eastAsia="宋体" w:hAnsi="宋体" w:cs="Times New Roman"/>
      <w:kern w:val="0"/>
      <w:sz w:val="18"/>
      <w:szCs w:val="20"/>
    </w:rPr>
  </w:style>
  <w:style w:type="numbering" w:customStyle="1" w:styleId="22">
    <w:name w:val="无列表2"/>
    <w:next w:val="a2"/>
    <w:uiPriority w:val="99"/>
    <w:semiHidden/>
    <w:unhideWhenUsed/>
    <w:rsid w:val="001133C4"/>
  </w:style>
  <w:style w:type="paragraph" w:styleId="af2">
    <w:name w:val="annotation text"/>
    <w:basedOn w:val="a"/>
    <w:link w:val="Char7"/>
    <w:rsid w:val="001133C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7">
    <w:name w:val="批注文字 Char"/>
    <w:basedOn w:val="a0"/>
    <w:link w:val="af2"/>
    <w:rsid w:val="001133C4"/>
    <w:rPr>
      <w:rFonts w:ascii="Times New Roman" w:eastAsia="宋体" w:hAnsi="Times New Roman" w:cs="Times New Roman"/>
      <w:szCs w:val="24"/>
    </w:rPr>
  </w:style>
  <w:style w:type="paragraph" w:styleId="af3">
    <w:name w:val="annotation subject"/>
    <w:basedOn w:val="af2"/>
    <w:next w:val="af2"/>
    <w:link w:val="Char8"/>
    <w:rsid w:val="001133C4"/>
    <w:rPr>
      <w:b/>
      <w:bCs/>
    </w:rPr>
  </w:style>
  <w:style w:type="character" w:customStyle="1" w:styleId="Char8">
    <w:name w:val="批注主题 Char"/>
    <w:basedOn w:val="Char7"/>
    <w:link w:val="af3"/>
    <w:rsid w:val="001133C4"/>
    <w:rPr>
      <w:b/>
      <w:bCs/>
    </w:rPr>
  </w:style>
  <w:style w:type="character" w:customStyle="1" w:styleId="apple-converted-space">
    <w:name w:val="apple-converted-space"/>
    <w:basedOn w:val="a0"/>
    <w:rsid w:val="001133C4"/>
  </w:style>
  <w:style w:type="paragraph" w:customStyle="1" w:styleId="12">
    <w:name w:val="样式1"/>
    <w:basedOn w:val="a6"/>
    <w:rsid w:val="001133C4"/>
    <w:pPr>
      <w:spacing w:line="240" w:lineRule="exact"/>
      <w:ind w:firstLine="0"/>
      <w:jc w:val="center"/>
    </w:pPr>
    <w:rPr>
      <w:rFonts w:eastAsia="楷体_GB2312"/>
      <w:b/>
      <w:bCs/>
      <w:spacing w:val="0"/>
      <w:sz w:val="18"/>
      <w:szCs w:val="18"/>
    </w:rPr>
  </w:style>
  <w:style w:type="paragraph" w:customStyle="1" w:styleId="23">
    <w:name w:val="样式2"/>
    <w:basedOn w:val="a"/>
    <w:rsid w:val="001133C4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paragraph" w:customStyle="1" w:styleId="30">
    <w:name w:val="样式3"/>
    <w:basedOn w:val="a4"/>
    <w:rsid w:val="001133C4"/>
    <w:pPr>
      <w:spacing w:line="240" w:lineRule="exact"/>
    </w:pPr>
    <w:rPr>
      <w:rFonts w:ascii="Times New Roman" w:eastAsia="楷体_GB2312" w:hAnsi="Times New Roman" w:cs="Times New Roman"/>
      <w:w w:val="90"/>
    </w:rPr>
  </w:style>
  <w:style w:type="paragraph" w:customStyle="1" w:styleId="4">
    <w:name w:val="样式4"/>
    <w:basedOn w:val="a"/>
    <w:rsid w:val="001133C4"/>
    <w:pPr>
      <w:spacing w:line="240" w:lineRule="exact"/>
    </w:pPr>
    <w:rPr>
      <w:rFonts w:ascii="Times New Roman" w:eastAsia="楷体_GB2312" w:hAnsi="Times New Roman" w:cs="Times New Roman"/>
      <w:w w:val="90"/>
      <w:sz w:val="18"/>
      <w:szCs w:val="18"/>
    </w:rPr>
  </w:style>
  <w:style w:type="character" w:customStyle="1" w:styleId="gwdfloatcurvetriggerhint">
    <w:name w:val="gwd_float_curve_trigger_hint"/>
    <w:basedOn w:val="a0"/>
    <w:rsid w:val="001133C4"/>
  </w:style>
  <w:style w:type="paragraph" w:customStyle="1" w:styleId="name">
    <w:name w:val="name"/>
    <w:basedOn w:val="a"/>
    <w:rsid w:val="0011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rice">
    <w:name w:val="price"/>
    <w:basedOn w:val="a"/>
    <w:rsid w:val="0011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archnowprice">
    <w:name w:val="search_now_price"/>
    <w:basedOn w:val="a0"/>
    <w:rsid w:val="001133C4"/>
  </w:style>
  <w:style w:type="character" w:customStyle="1" w:styleId="searchpreprice">
    <w:name w:val="search_pre_price"/>
    <w:basedOn w:val="a0"/>
    <w:rsid w:val="001133C4"/>
  </w:style>
  <w:style w:type="character" w:customStyle="1" w:styleId="searchdiscount">
    <w:name w:val="search_discount"/>
    <w:basedOn w:val="a0"/>
    <w:rsid w:val="001133C4"/>
  </w:style>
  <w:style w:type="paragraph" w:customStyle="1" w:styleId="dang">
    <w:name w:val="dang"/>
    <w:basedOn w:val="a"/>
    <w:rsid w:val="0011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starline">
    <w:name w:val="search_star_line"/>
    <w:basedOn w:val="a"/>
    <w:rsid w:val="0011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bookauthor">
    <w:name w:val="search_book_author"/>
    <w:basedOn w:val="a"/>
    <w:rsid w:val="00113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zhengwen1">
    <w:name w:val="zhengwen1"/>
    <w:basedOn w:val="a0"/>
    <w:rsid w:val="001133C4"/>
  </w:style>
  <w:style w:type="character" w:styleId="af4">
    <w:name w:val="annotation reference"/>
    <w:uiPriority w:val="99"/>
    <w:rsid w:val="001133C4"/>
    <w:rPr>
      <w:sz w:val="21"/>
      <w:szCs w:val="21"/>
    </w:rPr>
  </w:style>
  <w:style w:type="paragraph" w:customStyle="1" w:styleId="13">
    <w:name w:val="列出段落1"/>
    <w:basedOn w:val="a"/>
    <w:uiPriority w:val="34"/>
    <w:qFormat/>
    <w:rsid w:val="001133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Char2">
    <w:name w:val="Char Char2"/>
    <w:rsid w:val="001133C4"/>
    <w:rPr>
      <w:rFonts w:ascii="Arial" w:eastAsia="黑体" w:hAnsi="Arial"/>
      <w:b/>
      <w:bCs/>
      <w:sz w:val="32"/>
      <w:szCs w:val="32"/>
      <w:lang w:val="en-US" w:eastAsia="zh-CN" w:bidi="ar-SA"/>
    </w:rPr>
  </w:style>
  <w:style w:type="character" w:customStyle="1" w:styleId="class13textbg">
    <w:name w:val="class13 text_bg"/>
    <w:basedOn w:val="a0"/>
    <w:rsid w:val="001133C4"/>
  </w:style>
  <w:style w:type="character" w:customStyle="1" w:styleId="2Char1">
    <w:name w:val="标题2 Char"/>
    <w:link w:val="24"/>
    <w:rsid w:val="001133C4"/>
    <w:rPr>
      <w:b/>
      <w:spacing w:val="6"/>
      <w:sz w:val="24"/>
      <w:szCs w:val="24"/>
    </w:rPr>
  </w:style>
  <w:style w:type="character" w:customStyle="1" w:styleId="class13">
    <w:name w:val="class13"/>
    <w:basedOn w:val="a0"/>
    <w:rsid w:val="001133C4"/>
  </w:style>
  <w:style w:type="character" w:customStyle="1" w:styleId="class5textbg">
    <w:name w:val="class5 text_bg"/>
    <w:basedOn w:val="a0"/>
    <w:rsid w:val="001133C4"/>
  </w:style>
  <w:style w:type="character" w:customStyle="1" w:styleId="high-light-bg">
    <w:name w:val="high-light-bg"/>
    <w:basedOn w:val="a0"/>
    <w:rsid w:val="001133C4"/>
  </w:style>
  <w:style w:type="character" w:customStyle="1" w:styleId="stcentxtfontarial">
    <w:name w:val="stc_en_txt font_arial"/>
    <w:basedOn w:val="a0"/>
    <w:rsid w:val="001133C4"/>
  </w:style>
  <w:style w:type="paragraph" w:styleId="25">
    <w:name w:val="toc 2"/>
    <w:basedOn w:val="a"/>
    <w:next w:val="a"/>
    <w:uiPriority w:val="39"/>
    <w:unhideWhenUsed/>
    <w:qFormat/>
    <w:rsid w:val="001133C4"/>
    <w:pPr>
      <w:widowControl/>
      <w:spacing w:beforeLines="50"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14">
    <w:name w:val="toc 1"/>
    <w:basedOn w:val="a"/>
    <w:next w:val="a"/>
    <w:uiPriority w:val="39"/>
    <w:unhideWhenUsed/>
    <w:qFormat/>
    <w:rsid w:val="001133C4"/>
    <w:pPr>
      <w:widowControl/>
      <w:spacing w:line="360" w:lineRule="auto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31">
    <w:name w:val="toc 3"/>
    <w:basedOn w:val="a"/>
    <w:next w:val="a"/>
    <w:unhideWhenUsed/>
    <w:qFormat/>
    <w:rsid w:val="001133C4"/>
    <w:pPr>
      <w:widowControl/>
      <w:spacing w:beforeLines="50"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Char10">
    <w:name w:val="文档结构图 Char1"/>
    <w:basedOn w:val="a0"/>
    <w:semiHidden/>
    <w:rsid w:val="001133C4"/>
    <w:rPr>
      <w:rFonts w:ascii="宋体" w:hAnsi="宋体"/>
      <w:sz w:val="18"/>
      <w:szCs w:val="18"/>
    </w:rPr>
  </w:style>
  <w:style w:type="character" w:customStyle="1" w:styleId="Char11">
    <w:name w:val="正文文本缩进 Char1"/>
    <w:basedOn w:val="a0"/>
    <w:semiHidden/>
    <w:rsid w:val="001133C4"/>
    <w:rPr>
      <w:rFonts w:ascii="宋体" w:hAnsi="宋体"/>
      <w:sz w:val="18"/>
    </w:rPr>
  </w:style>
  <w:style w:type="character" w:customStyle="1" w:styleId="Char12">
    <w:name w:val="页脚 Char1"/>
    <w:basedOn w:val="a0"/>
    <w:uiPriority w:val="99"/>
    <w:semiHidden/>
    <w:rsid w:val="001133C4"/>
    <w:rPr>
      <w:rFonts w:ascii="宋体" w:hAnsi="宋体"/>
      <w:sz w:val="18"/>
      <w:szCs w:val="18"/>
    </w:rPr>
  </w:style>
  <w:style w:type="paragraph" w:customStyle="1" w:styleId="CharCharCharChar">
    <w:name w:val="Char Char Char Char"/>
    <w:basedOn w:val="a"/>
    <w:rsid w:val="001133C4"/>
    <w:pPr>
      <w:spacing w:beforeLines="50" w:line="360" w:lineRule="auto"/>
    </w:pPr>
    <w:rPr>
      <w:rFonts w:ascii="Times New Roman" w:eastAsia="宋体" w:hAnsi="Times New Roman" w:cs="Times New Roman"/>
      <w:szCs w:val="20"/>
    </w:rPr>
  </w:style>
  <w:style w:type="paragraph" w:customStyle="1" w:styleId="200">
    <w:name w:val="正文_20"/>
    <w:rsid w:val="00113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4">
    <w:name w:val="标题2"/>
    <w:basedOn w:val="a"/>
    <w:link w:val="2Char1"/>
    <w:rsid w:val="001133C4"/>
    <w:pPr>
      <w:adjustRightInd w:val="0"/>
      <w:snapToGrid w:val="0"/>
      <w:spacing w:beforeLines="50" w:line="360" w:lineRule="auto"/>
      <w:ind w:firstLine="435"/>
    </w:pPr>
    <w:rPr>
      <w:b/>
      <w:spacing w:val="6"/>
      <w:sz w:val="24"/>
      <w:szCs w:val="24"/>
    </w:rPr>
  </w:style>
  <w:style w:type="table" w:styleId="15">
    <w:name w:val="Table Simple 1"/>
    <w:basedOn w:val="a1"/>
    <w:rsid w:val="001133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3165</Words>
  <Characters>18047</Characters>
  <Application>Microsoft Office Word</Application>
  <DocSecurity>0</DocSecurity>
  <Lines>150</Lines>
  <Paragraphs>42</Paragraphs>
  <ScaleCrop>false</ScaleCrop>
  <Company>http://www.deepbbs.org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仓玉萍</dc:creator>
  <cp:keywords/>
  <dc:description/>
  <cp:lastModifiedBy>仓玉萍</cp:lastModifiedBy>
  <cp:revision>4</cp:revision>
  <dcterms:created xsi:type="dcterms:W3CDTF">2018-10-11T01:23:00Z</dcterms:created>
  <dcterms:modified xsi:type="dcterms:W3CDTF">2018-10-11T01:26:00Z</dcterms:modified>
</cp:coreProperties>
</file>